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37A" w:rsidRDefault="008B237A" w:rsidP="008B237A">
      <w:pPr>
        <w:tabs>
          <w:tab w:val="center" w:pos="4680"/>
        </w:tabs>
        <w:suppressAutoHyphens/>
        <w:jc w:val="both"/>
        <w:rPr>
          <w:rFonts w:ascii="DevLys 010" w:hAnsi="DevLys 010" w:cstheme="minorBidi"/>
          <w:b/>
          <w:sz w:val="32"/>
          <w:szCs w:val="32"/>
        </w:rPr>
      </w:pPr>
      <w:r>
        <w:rPr>
          <w:rFonts w:ascii="DevLys 010" w:hAnsi="DevLys 010" w:cs="Kartika"/>
          <w:b/>
          <w:sz w:val="32"/>
          <w:szCs w:val="32"/>
        </w:rPr>
        <w:t xml:space="preserve">         </w:t>
      </w:r>
      <w:r>
        <w:rPr>
          <w:rFonts w:ascii="DevLys 010" w:hAnsi="DevLys 010" w:cstheme="minorBidi" w:hint="cs"/>
          <w:b/>
          <w:noProof/>
          <w:sz w:val="32"/>
          <w:szCs w:val="32"/>
          <w:lang w:val="en-IN" w:eastAsia="en-I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5462318</wp:posOffset>
            </wp:positionH>
            <wp:positionV relativeFrom="paragraph">
              <wp:posOffset>136477</wp:posOffset>
            </wp:positionV>
            <wp:extent cx="886460" cy="491706"/>
            <wp:effectExtent l="19050" t="0" r="889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4917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TableGrid"/>
        <w:tblW w:w="10915" w:type="dxa"/>
        <w:tblInd w:w="-601" w:type="dxa"/>
        <w:tblLook w:val="04A0" w:firstRow="1" w:lastRow="0" w:firstColumn="1" w:lastColumn="0" w:noHBand="0" w:noVBand="1"/>
      </w:tblPr>
      <w:tblGrid>
        <w:gridCol w:w="1135"/>
        <w:gridCol w:w="7796"/>
        <w:gridCol w:w="1984"/>
      </w:tblGrid>
      <w:tr w:rsidR="008B237A" w:rsidTr="008334D2">
        <w:trPr>
          <w:trHeight w:val="922"/>
        </w:trPr>
        <w:tc>
          <w:tcPr>
            <w:tcW w:w="1135" w:type="dxa"/>
          </w:tcPr>
          <w:p w:rsidR="008B237A" w:rsidRDefault="008B237A" w:rsidP="00C10B5B">
            <w:pPr>
              <w:tabs>
                <w:tab w:val="center" w:pos="4680"/>
              </w:tabs>
              <w:suppressAutoHyphens/>
              <w:jc w:val="center"/>
              <w:rPr>
                <w:rFonts w:ascii="DevLys 010" w:hAnsi="DevLys 010" w:cstheme="minorBidi"/>
                <w:b/>
                <w:sz w:val="32"/>
                <w:szCs w:val="32"/>
              </w:rPr>
            </w:pPr>
            <w:r>
              <w:rPr>
                <w:rFonts w:ascii="Calibri" w:eastAsia="Calibri" w:hAnsi="Calibri" w:cs="Mangal"/>
                <w:noProof/>
                <w:sz w:val="20"/>
                <w:lang w:val="en-IN" w:eastAsia="en-I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177800</wp:posOffset>
                  </wp:positionV>
                  <wp:extent cx="506730" cy="431800"/>
                  <wp:effectExtent l="0" t="0" r="0" b="0"/>
                  <wp:wrapTopAndBottom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9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96" w:type="dxa"/>
          </w:tcPr>
          <w:p w:rsidR="008B237A" w:rsidRDefault="008B237A" w:rsidP="008B237A">
            <w:pPr>
              <w:pStyle w:val="Heading7"/>
              <w:spacing w:before="0" w:after="0"/>
              <w:jc w:val="center"/>
              <w:rPr>
                <w:noProof/>
                <w:sz w:val="18"/>
                <w:szCs w:val="18"/>
                <w:lang w:bidi="hi-IN"/>
              </w:rPr>
            </w:pPr>
            <w:proofErr w:type="spellStart"/>
            <w:proofErr w:type="gramStart"/>
            <w:r>
              <w:rPr>
                <w:rFonts w:ascii="DevLys 010" w:hAnsi="DevLys 010" w:cs="Kartika"/>
                <w:b/>
                <w:sz w:val="32"/>
                <w:szCs w:val="32"/>
              </w:rPr>
              <w:t>lh,</w:t>
            </w:r>
            <w:proofErr w:type="gramEnd"/>
            <w:r>
              <w:rPr>
                <w:rFonts w:ascii="DevLys 010" w:hAnsi="DevLys 010" w:cs="Kartika"/>
                <w:b/>
                <w:sz w:val="32"/>
                <w:szCs w:val="32"/>
              </w:rPr>
              <w:t>lvkbZvkj</w:t>
            </w:r>
            <w:proofErr w:type="spellEnd"/>
            <w:r>
              <w:rPr>
                <w:rFonts w:ascii="DevLys 010" w:hAnsi="DevLys 010" w:cs="Kartika"/>
                <w:b/>
                <w:sz w:val="32"/>
                <w:szCs w:val="32"/>
              </w:rPr>
              <w:t xml:space="preserve"> </w:t>
            </w:r>
            <w:r>
              <w:rPr>
                <w:noProof/>
              </w:rPr>
              <w:t>-</w:t>
            </w:r>
            <w:r>
              <w:rPr>
                <w:rFonts w:ascii="DevLys 010" w:hAnsi="DevLys 010" w:cs="Kartika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 w:cs="Kartika"/>
                <w:b/>
                <w:sz w:val="32"/>
                <w:szCs w:val="32"/>
              </w:rPr>
              <w:t>iz</w:t>
            </w:r>
            <w:r>
              <w:rPr>
                <w:rFonts w:ascii="DevLys 010" w:hAnsi="DevLys 010" w:cs="Kartika"/>
                <w:b/>
                <w:spacing w:val="10"/>
                <w:sz w:val="32"/>
                <w:szCs w:val="32"/>
              </w:rPr>
              <w:t>xr</w:t>
            </w:r>
            <w:proofErr w:type="spellEnd"/>
            <w:r>
              <w:rPr>
                <w:rFonts w:ascii="DevLys 010" w:hAnsi="DevLys 010" w:cs="Kartika"/>
                <w:b/>
                <w:spacing w:val="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 w:cs="Kartika"/>
                <w:b/>
                <w:sz w:val="32"/>
                <w:szCs w:val="32"/>
              </w:rPr>
              <w:t>i</w:t>
            </w:r>
            <w:r>
              <w:rPr>
                <w:rFonts w:ascii="DevLys 010" w:hAnsi="DevLys 010" w:cs="Kartika"/>
                <w:b/>
                <w:spacing w:val="10"/>
                <w:sz w:val="32"/>
                <w:szCs w:val="32"/>
              </w:rPr>
              <w:t>nkFkZ</w:t>
            </w:r>
            <w:proofErr w:type="spellEnd"/>
            <w:r>
              <w:rPr>
                <w:rFonts w:ascii="DevLys 010" w:hAnsi="DevLys 010" w:cs="Kartika"/>
                <w:b/>
                <w:spacing w:val="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 w:cs="Kartika"/>
                <w:b/>
                <w:spacing w:val="10"/>
                <w:sz w:val="32"/>
                <w:szCs w:val="32"/>
              </w:rPr>
              <w:t>rFkk</w:t>
            </w:r>
            <w:proofErr w:type="spellEnd"/>
            <w:r>
              <w:rPr>
                <w:rFonts w:ascii="DevLys 010" w:hAnsi="DevLys 010" w:cs="Kartika"/>
                <w:b/>
                <w:spacing w:val="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 w:cs="Kartika"/>
                <w:b/>
                <w:sz w:val="32"/>
                <w:szCs w:val="32"/>
              </w:rPr>
              <w:t>izzzzØ</w:t>
            </w:r>
            <w:r>
              <w:rPr>
                <w:rFonts w:ascii="DevLys 010" w:hAnsi="DevLys 010" w:cs="Kartika"/>
                <w:b/>
                <w:spacing w:val="10"/>
                <w:sz w:val="32"/>
                <w:szCs w:val="32"/>
              </w:rPr>
              <w:t>e</w:t>
            </w:r>
            <w:proofErr w:type="spellEnd"/>
            <w:r>
              <w:rPr>
                <w:rFonts w:ascii="DevLys 010" w:hAnsi="DevLys 010" w:cs="Kartika"/>
                <w:b/>
                <w:spacing w:val="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 w:cs="Kartika"/>
                <w:b/>
                <w:spacing w:val="10"/>
                <w:sz w:val="32"/>
                <w:szCs w:val="32"/>
              </w:rPr>
              <w:t>vuqla</w:t>
            </w:r>
            <w:proofErr w:type="spellEnd"/>
            <w:r>
              <w:rPr>
                <w:rFonts w:ascii="DevLys 010" w:hAnsi="DevLys 010" w:cs="Kartika"/>
                <w:b/>
                <w:spacing w:val="10"/>
                <w:sz w:val="32"/>
                <w:szCs w:val="32"/>
              </w:rPr>
              <w:t>/</w:t>
            </w:r>
            <w:proofErr w:type="spellStart"/>
            <w:r>
              <w:rPr>
                <w:rFonts w:ascii="DevLys 010" w:hAnsi="DevLys 010" w:cs="Kartika"/>
                <w:b/>
                <w:spacing w:val="10"/>
                <w:sz w:val="32"/>
                <w:szCs w:val="32"/>
              </w:rPr>
              <w:t>kku</w:t>
            </w:r>
            <w:proofErr w:type="spellEnd"/>
            <w:r>
              <w:rPr>
                <w:rFonts w:ascii="DevLys 010" w:hAnsi="DevLys 010" w:cs="Kartika"/>
                <w:b/>
                <w:spacing w:val="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 w:cs="Kartika"/>
                <w:b/>
                <w:spacing w:val="10"/>
                <w:sz w:val="32"/>
                <w:szCs w:val="32"/>
              </w:rPr>
              <w:t>laLFkku</w:t>
            </w:r>
            <w:proofErr w:type="spellEnd"/>
            <w:r>
              <w:rPr>
                <w:rFonts w:ascii="DevLys 010" w:hAnsi="DevLys 010" w:cs="Kartika" w:hint="cs"/>
                <w:b/>
                <w:spacing w:val="10"/>
                <w:sz w:val="32"/>
                <w:szCs w:val="32"/>
                <w:cs/>
                <w:lang w:bidi="hi-IN"/>
              </w:rPr>
              <w:t xml:space="preserve">, </w:t>
            </w:r>
            <w:r w:rsidRPr="008B237A">
              <w:rPr>
                <w:rFonts w:ascii="DevLys 010" w:hAnsi="DevLys 010" w:cstheme="minorBidi" w:hint="cs"/>
                <w:b/>
                <w:spacing w:val="10"/>
                <w:cs/>
                <w:lang w:bidi="hi-IN"/>
              </w:rPr>
              <w:t>भोपाल</w:t>
            </w:r>
            <w:r w:rsidRPr="008B237A">
              <w:rPr>
                <w:b/>
                <w:noProof/>
              </w:rPr>
              <w:t xml:space="preserve"> </w:t>
            </w:r>
          </w:p>
          <w:p w:rsidR="008B237A" w:rsidRPr="008B237A" w:rsidRDefault="008B237A" w:rsidP="008B237A">
            <w:pPr>
              <w:pStyle w:val="Heading7"/>
              <w:spacing w:before="0"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bidi="hi-IN"/>
              </w:rPr>
            </w:pPr>
            <w:r w:rsidRPr="008B237A">
              <w:rPr>
                <w:rFonts w:ascii="Times New Roman" w:hAnsi="Times New Roman" w:cs="Times New Roman"/>
                <w:noProof/>
                <w:sz w:val="20"/>
                <w:szCs w:val="20"/>
              </w:rPr>
              <w:t>CSIR - ADVANCED  MATERIALS  &amp;  PROCESSES  RESEARCH INSTITUTE</w:t>
            </w:r>
            <w:r>
              <w:rPr>
                <w:rFonts w:ascii="Times New Roman" w:hAnsi="Times New Roman" w:cs="Times New Roman" w:hint="cs"/>
                <w:noProof/>
                <w:sz w:val="20"/>
                <w:szCs w:val="20"/>
                <w:cs/>
                <w:lang w:bidi="hi-IN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bidi="hi-IN"/>
              </w:rPr>
              <w:t>BHOPAL</w:t>
            </w:r>
          </w:p>
          <w:p w:rsidR="008B237A" w:rsidRDefault="008B237A" w:rsidP="008B237A">
            <w:pPr>
              <w:tabs>
                <w:tab w:val="center" w:pos="4680"/>
              </w:tabs>
              <w:suppressAutoHyphens/>
              <w:jc w:val="center"/>
              <w:rPr>
                <w:rFonts w:ascii="DevLys 010" w:hAnsi="DevLys 010" w:cs="Kartika"/>
                <w:b/>
                <w:spacing w:val="10"/>
                <w:sz w:val="32"/>
                <w:szCs w:val="32"/>
              </w:rPr>
            </w:pPr>
          </w:p>
          <w:p w:rsidR="008B237A" w:rsidRDefault="008B237A" w:rsidP="008B237A">
            <w:pPr>
              <w:tabs>
                <w:tab w:val="center" w:pos="4680"/>
              </w:tabs>
              <w:suppressAutoHyphens/>
              <w:jc w:val="both"/>
              <w:rPr>
                <w:rFonts w:ascii="DevLys 010" w:hAnsi="DevLys 010" w:cstheme="minorBidi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B237A" w:rsidRDefault="008B237A" w:rsidP="008B237A">
            <w:pPr>
              <w:tabs>
                <w:tab w:val="center" w:pos="4680"/>
              </w:tabs>
              <w:suppressAutoHyphens/>
              <w:jc w:val="both"/>
              <w:rPr>
                <w:rFonts w:ascii="DevLys 010" w:hAnsi="DevLys 010" w:cstheme="minorBidi"/>
                <w:b/>
                <w:sz w:val="18"/>
                <w:szCs w:val="18"/>
              </w:rPr>
            </w:pPr>
          </w:p>
          <w:p w:rsidR="008B237A" w:rsidRDefault="008B237A" w:rsidP="008B237A">
            <w:pPr>
              <w:tabs>
                <w:tab w:val="center" w:pos="4680"/>
              </w:tabs>
              <w:suppressAutoHyphens/>
              <w:jc w:val="both"/>
              <w:rPr>
                <w:rFonts w:ascii="DevLys 010" w:hAnsi="DevLys 010" w:cstheme="minorBidi"/>
                <w:b/>
                <w:sz w:val="18"/>
                <w:szCs w:val="18"/>
              </w:rPr>
            </w:pPr>
          </w:p>
          <w:p w:rsidR="008B237A" w:rsidRDefault="008B237A" w:rsidP="008B237A">
            <w:pPr>
              <w:tabs>
                <w:tab w:val="center" w:pos="4680"/>
              </w:tabs>
              <w:suppressAutoHyphens/>
              <w:jc w:val="both"/>
              <w:rPr>
                <w:rFonts w:ascii="DevLys 010" w:hAnsi="DevLys 010" w:cstheme="minorBidi"/>
                <w:b/>
                <w:sz w:val="18"/>
                <w:szCs w:val="18"/>
              </w:rPr>
            </w:pPr>
          </w:p>
          <w:p w:rsidR="008334D2" w:rsidRPr="008334D2" w:rsidRDefault="008334D2" w:rsidP="008B237A">
            <w:pPr>
              <w:tabs>
                <w:tab w:val="center" w:pos="4680"/>
              </w:tabs>
              <w:suppressAutoHyphens/>
              <w:jc w:val="both"/>
              <w:rPr>
                <w:b/>
                <w:sz w:val="18"/>
                <w:szCs w:val="18"/>
              </w:rPr>
            </w:pPr>
            <w:r w:rsidRPr="008334D2">
              <w:rPr>
                <w:b/>
                <w:sz w:val="18"/>
                <w:szCs w:val="18"/>
              </w:rPr>
              <w:t>(For use by Purchase )</w:t>
            </w:r>
          </w:p>
          <w:p w:rsidR="008B237A" w:rsidRPr="008B237A" w:rsidRDefault="008B237A" w:rsidP="008B237A">
            <w:pPr>
              <w:tabs>
                <w:tab w:val="center" w:pos="4680"/>
              </w:tabs>
              <w:suppressAutoHyphens/>
              <w:jc w:val="both"/>
              <w:rPr>
                <w:rFonts w:ascii="DevLys 010" w:hAnsi="DevLys 010" w:cstheme="minorBidi"/>
                <w:b/>
                <w:sz w:val="18"/>
                <w:szCs w:val="18"/>
              </w:rPr>
            </w:pPr>
            <w:r w:rsidRPr="008B237A">
              <w:rPr>
                <w:rFonts w:ascii="DevLys 010" w:hAnsi="DevLys 010" w:cstheme="minorBidi" w:hint="cs"/>
                <w:b/>
                <w:sz w:val="18"/>
                <w:szCs w:val="18"/>
                <w:cs/>
              </w:rPr>
              <w:t>मांगपत्र क्र</w:t>
            </w:r>
            <w:r>
              <w:rPr>
                <w:rFonts w:ascii="DevLys 010" w:hAnsi="DevLys 010" w:cstheme="minorBidi" w:hint="cs"/>
                <w:b/>
                <w:sz w:val="18"/>
                <w:szCs w:val="18"/>
                <w:cs/>
              </w:rPr>
              <w:t>…</w:t>
            </w:r>
            <w:r>
              <w:rPr>
                <w:rFonts w:ascii="DevLys 010" w:hAnsi="DevLys 010" w:cstheme="minorBidi"/>
                <w:b/>
                <w:sz w:val="18"/>
                <w:szCs w:val="18"/>
              </w:rPr>
              <w:t>-----------------------</w:t>
            </w:r>
          </w:p>
          <w:p w:rsidR="008B237A" w:rsidRPr="008B237A" w:rsidRDefault="008B237A" w:rsidP="008B237A">
            <w:pPr>
              <w:tabs>
                <w:tab w:val="center" w:pos="4680"/>
              </w:tabs>
              <w:suppressAutoHyphens/>
              <w:jc w:val="both"/>
              <w:rPr>
                <w:b/>
                <w:sz w:val="32"/>
                <w:szCs w:val="32"/>
                <w:lang w:val="en-IN"/>
              </w:rPr>
            </w:pPr>
            <w:r w:rsidRPr="008B237A">
              <w:rPr>
                <w:b/>
                <w:sz w:val="18"/>
                <w:szCs w:val="18"/>
              </w:rPr>
              <w:t>Indent no.</w:t>
            </w:r>
          </w:p>
        </w:tc>
      </w:tr>
      <w:tr w:rsidR="008B237A" w:rsidTr="008334D2">
        <w:trPr>
          <w:trHeight w:val="2197"/>
        </w:trPr>
        <w:tc>
          <w:tcPr>
            <w:tcW w:w="10915" w:type="dxa"/>
            <w:gridSpan w:val="3"/>
          </w:tcPr>
          <w:p w:rsidR="008B237A" w:rsidRPr="008B237A" w:rsidRDefault="008B237A" w:rsidP="008B237A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8B237A">
              <w:rPr>
                <w:rFonts w:ascii="Mangal" w:hAnsi="Mangal" w:cs="Mangal" w:hint="cs"/>
                <w:sz w:val="20"/>
                <w:szCs w:val="20"/>
                <w:cs/>
              </w:rPr>
              <w:t>(रुपये 25/- लाख तक के वैज्ञानिक तथा तकनीकी अनुसंधान एवं विकास कार्य के लिये माँगपत्र)</w:t>
            </w:r>
          </w:p>
          <w:p w:rsidR="008B237A" w:rsidRPr="008B237A" w:rsidRDefault="008B237A" w:rsidP="008B237A">
            <w:pPr>
              <w:spacing w:after="120"/>
              <w:jc w:val="center"/>
              <w:rPr>
                <w:rFonts w:eastAsia="Calibri"/>
              </w:rPr>
            </w:pPr>
            <w:r w:rsidRPr="008B237A">
              <w:rPr>
                <w:rFonts w:eastAsia="Calibri"/>
              </w:rPr>
              <w:t xml:space="preserve">(Indent for </w:t>
            </w:r>
            <w:r w:rsidRPr="008334D2">
              <w:rPr>
                <w:rFonts w:eastAsia="Calibri"/>
                <w:b/>
                <w:bCs/>
              </w:rPr>
              <w:t>S&amp;T  R&amp;D Services</w:t>
            </w:r>
            <w:r w:rsidRPr="008B237A">
              <w:rPr>
                <w:rFonts w:eastAsia="Calibri"/>
              </w:rPr>
              <w:t xml:space="preserve"> up to Rs. 25 lakhs)</w:t>
            </w:r>
          </w:p>
          <w:p w:rsidR="008B237A" w:rsidRPr="008334D2" w:rsidRDefault="008B237A" w:rsidP="008B237A">
            <w:pPr>
              <w:jc w:val="center"/>
              <w:rPr>
                <w:rFonts w:ascii="Mangal" w:hAnsi="Mangal" w:cs="Mangal"/>
                <w:b/>
                <w:bCs/>
                <w:sz w:val="22"/>
                <w:szCs w:val="22"/>
              </w:rPr>
            </w:pPr>
            <w:r w:rsidRPr="008334D2">
              <w:rPr>
                <w:rFonts w:ascii="Mangal" w:hAnsi="Mangal" w:cs="Mangal" w:hint="cs"/>
                <w:b/>
                <w:bCs/>
                <w:sz w:val="22"/>
                <w:szCs w:val="22"/>
                <w:cs/>
              </w:rPr>
              <w:t>विशेष वैज्ञानिक तथा तकनीकी सेवाओं अर्थात पेशेवर सलाहकार सेवाओं / संगणक तथा नेटवर्क प्रबंधन/साफ्टवेयर और वेब डिजाइन की सेवाओं के लिये माँगपत्र</w:t>
            </w:r>
          </w:p>
          <w:p w:rsidR="008B237A" w:rsidRPr="008334D2" w:rsidRDefault="008B237A" w:rsidP="008B237A">
            <w:pPr>
              <w:jc w:val="center"/>
              <w:rPr>
                <w:rFonts w:ascii="Mangal" w:hAnsi="Mangal" w:cs="Mangal"/>
                <w:b/>
                <w:bCs/>
              </w:rPr>
            </w:pPr>
            <w:r w:rsidRPr="008334D2">
              <w:rPr>
                <w:rFonts w:eastAsia="Calibri"/>
                <w:b/>
                <w:bCs/>
              </w:rPr>
              <w:t>Indent for procurement of specialized Scientific and Technical Services viz. Professional Consultant Services/Computer &amp; Network Management/Software and Web Design/ Development Services</w:t>
            </w:r>
          </w:p>
        </w:tc>
      </w:tr>
    </w:tbl>
    <w:p w:rsidR="001911A9" w:rsidRDefault="001911A9" w:rsidP="001911A9">
      <w:pPr>
        <w:spacing w:line="400" w:lineRule="exact"/>
        <w:jc w:val="right"/>
        <w:rPr>
          <w:b/>
        </w:rPr>
      </w:pPr>
      <w:r>
        <w:rPr>
          <w:rFonts w:ascii="Mangal" w:hAnsi="Mangal" w:cs="Mangal"/>
          <w:b/>
          <w:szCs w:val="21"/>
          <w:cs/>
        </w:rPr>
        <w:t>विभाग/</w:t>
      </w:r>
      <w:r>
        <w:rPr>
          <w:b/>
        </w:rPr>
        <w:t>Division:___________</w:t>
      </w:r>
    </w:p>
    <w:p w:rsidR="001911A9" w:rsidRDefault="001911A9" w:rsidP="001911A9">
      <w:pPr>
        <w:spacing w:line="400" w:lineRule="exact"/>
        <w:jc w:val="both"/>
        <w:rPr>
          <w:b/>
        </w:rPr>
      </w:pPr>
      <w:r>
        <w:rPr>
          <w:rFonts w:ascii="Mangal" w:hAnsi="Mangal" w:cs="Mangal"/>
          <w:b/>
          <w:cs/>
        </w:rPr>
        <w:t>फ़ाइल संख्या /</w:t>
      </w:r>
      <w:r>
        <w:rPr>
          <w:b/>
        </w:rPr>
        <w:t>File No. 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334D2">
        <w:rPr>
          <w:b/>
        </w:rPr>
        <w:t xml:space="preserve">            </w:t>
      </w:r>
      <w:r>
        <w:rPr>
          <w:rFonts w:ascii="Mangal" w:hAnsi="Mangal" w:cs="Mangal"/>
          <w:b/>
          <w:cs/>
        </w:rPr>
        <w:t>दिनांक/</w:t>
      </w:r>
      <w:r>
        <w:rPr>
          <w:b/>
        </w:rPr>
        <w:t>Date: ____________</w:t>
      </w:r>
    </w:p>
    <w:p w:rsidR="00DA2096" w:rsidRPr="00EC445E" w:rsidRDefault="00DA2096" w:rsidP="00EB1585">
      <w:pPr>
        <w:pStyle w:val="ListParagraph"/>
        <w:numPr>
          <w:ilvl w:val="0"/>
          <w:numId w:val="1"/>
        </w:numPr>
        <w:spacing w:line="240" w:lineRule="exact"/>
        <w:contextualSpacing w:val="0"/>
        <w:jc w:val="both"/>
        <w:rPr>
          <w:rFonts w:cstheme="minorBidi"/>
          <w:sz w:val="18"/>
          <w:szCs w:val="18"/>
        </w:rPr>
      </w:pPr>
      <w:r w:rsidRPr="0058385A">
        <w:rPr>
          <w:rFonts w:ascii="Mangal" w:hAnsi="Mangal" w:hint="cs"/>
          <w:sz w:val="18"/>
          <w:szCs w:val="18"/>
          <w:cs/>
        </w:rPr>
        <w:t>वैज्ञानिक तथा तकनीकी विशेष  अनुसंधान एवं विकास कार्य का शीर्षक:</w:t>
      </w:r>
    </w:p>
    <w:p w:rsidR="00761B49" w:rsidRPr="00761B49" w:rsidRDefault="00761B49" w:rsidP="00EB1585">
      <w:pPr>
        <w:spacing w:line="240" w:lineRule="exact"/>
        <w:ind w:left="720"/>
        <w:rPr>
          <w:rFonts w:eastAsia="Calibri"/>
          <w:sz w:val="20"/>
          <w:szCs w:val="20"/>
        </w:rPr>
      </w:pPr>
      <w:r w:rsidRPr="00761B49">
        <w:rPr>
          <w:rFonts w:eastAsia="Calibri"/>
          <w:sz w:val="20"/>
          <w:szCs w:val="20"/>
        </w:rPr>
        <w:t>Title of the S&amp;T specialized R&amp;D services</w:t>
      </w:r>
    </w:p>
    <w:p w:rsidR="00DA2096" w:rsidRPr="00EC445E" w:rsidRDefault="00DA2096" w:rsidP="00EB1585">
      <w:pPr>
        <w:pStyle w:val="ListParagraph"/>
        <w:numPr>
          <w:ilvl w:val="0"/>
          <w:numId w:val="1"/>
        </w:numPr>
        <w:spacing w:line="240" w:lineRule="exact"/>
        <w:contextualSpacing w:val="0"/>
        <w:jc w:val="both"/>
        <w:rPr>
          <w:rFonts w:cstheme="minorBidi"/>
          <w:sz w:val="18"/>
          <w:szCs w:val="18"/>
        </w:rPr>
      </w:pPr>
      <w:r w:rsidRPr="0058385A">
        <w:rPr>
          <w:rFonts w:ascii="Mangal" w:hAnsi="Mangal" w:hint="cs"/>
          <w:sz w:val="18"/>
          <w:szCs w:val="18"/>
          <w:cs/>
        </w:rPr>
        <w:t>कार्य का नाम / श्रेणी:</w:t>
      </w:r>
    </w:p>
    <w:p w:rsidR="00761B49" w:rsidRPr="00761B49" w:rsidRDefault="00761B49" w:rsidP="00EB1585">
      <w:pPr>
        <w:spacing w:line="240" w:lineRule="exact"/>
        <w:ind w:left="720"/>
        <w:rPr>
          <w:rFonts w:eastAsia="Calibri"/>
          <w:sz w:val="20"/>
          <w:szCs w:val="20"/>
        </w:rPr>
      </w:pPr>
      <w:r w:rsidRPr="00761B49">
        <w:rPr>
          <w:rFonts w:eastAsia="Calibri"/>
          <w:sz w:val="20"/>
          <w:szCs w:val="20"/>
        </w:rPr>
        <w:t>Name of the work / categories</w:t>
      </w:r>
    </w:p>
    <w:p w:rsidR="006D5AE1" w:rsidRPr="00761B49" w:rsidRDefault="00DA2096" w:rsidP="00EB1585">
      <w:pPr>
        <w:pStyle w:val="ListParagraph"/>
        <w:numPr>
          <w:ilvl w:val="0"/>
          <w:numId w:val="1"/>
        </w:numPr>
        <w:spacing w:line="240" w:lineRule="exact"/>
        <w:contextualSpacing w:val="0"/>
        <w:jc w:val="both"/>
        <w:rPr>
          <w:rFonts w:cstheme="minorBidi"/>
          <w:sz w:val="18"/>
          <w:szCs w:val="18"/>
        </w:rPr>
      </w:pPr>
      <w:r w:rsidRPr="0058385A">
        <w:rPr>
          <w:rFonts w:ascii="Mangal" w:hAnsi="Mangal" w:hint="cs"/>
          <w:sz w:val="18"/>
          <w:szCs w:val="18"/>
          <w:cs/>
        </w:rPr>
        <w:t xml:space="preserve">अन्य चीजों </w:t>
      </w:r>
      <w:r w:rsidR="006D5AE1" w:rsidRPr="0058385A">
        <w:rPr>
          <w:rFonts w:ascii="Mangal" w:hAnsi="Mangal" w:hint="cs"/>
          <w:sz w:val="18"/>
          <w:szCs w:val="18"/>
          <w:cs/>
        </w:rPr>
        <w:t>के अलावा</w:t>
      </w:r>
      <w:r w:rsidR="006D5AE1" w:rsidRPr="0058385A">
        <w:rPr>
          <w:rFonts w:ascii="Mangal" w:hAnsi="Mangal" w:hint="cs"/>
          <w:sz w:val="18"/>
          <w:szCs w:val="18"/>
        </w:rPr>
        <w:t>,</w:t>
      </w:r>
      <w:r w:rsidR="006D5AE1" w:rsidRPr="0058385A">
        <w:rPr>
          <w:rFonts w:ascii="Mangal" w:hAnsi="Mangal" w:hint="cs"/>
          <w:sz w:val="18"/>
          <w:szCs w:val="18"/>
          <w:cs/>
        </w:rPr>
        <w:t xml:space="preserve"> प्रस्ताव अनुरोध तथा स्पष्ट संदर्भित शर्ते जो अनिवार्य रूप से आवश्यक है और जिसे सलाहकार/सेवा प्रदाता को जारी किया जा सकता है</w:t>
      </w:r>
      <w:r w:rsidR="006D5AE1" w:rsidRPr="0058385A">
        <w:rPr>
          <w:rFonts w:ascii="Mangal" w:hAnsi="Mangal" w:hint="cs"/>
          <w:sz w:val="18"/>
          <w:szCs w:val="18"/>
        </w:rPr>
        <w:t>,</w:t>
      </w:r>
      <w:r w:rsidR="006D5AE1" w:rsidRPr="0058385A">
        <w:rPr>
          <w:rFonts w:ascii="Mangal" w:hAnsi="Mangal" w:hint="cs"/>
          <w:sz w:val="18"/>
          <w:szCs w:val="18"/>
          <w:cs/>
        </w:rPr>
        <w:t xml:space="preserve"> जिसमे निम्नलिखित शामिल है। (अनुरेखक-1 के अनुसार विवरण)</w:t>
      </w:r>
    </w:p>
    <w:p w:rsidR="00761B49" w:rsidRPr="00761B49" w:rsidRDefault="00761B49" w:rsidP="00EB1585">
      <w:pPr>
        <w:spacing w:line="240" w:lineRule="exact"/>
        <w:ind w:left="720"/>
        <w:jc w:val="both"/>
        <w:rPr>
          <w:rFonts w:eastAsia="Calibri"/>
          <w:sz w:val="22"/>
        </w:rPr>
      </w:pPr>
      <w:r w:rsidRPr="00761B49">
        <w:rPr>
          <w:rFonts w:eastAsia="Calibri"/>
          <w:sz w:val="22"/>
        </w:rPr>
        <w:t>Request for proposal (RFP) and clear cut Terms of Reference (TOR)  which are essentially required and to be issued to the Consultant / Service Provider, besides other things, should include following (Details as per Annexure-I)</w:t>
      </w:r>
    </w:p>
    <w:p w:rsidR="00DA2096" w:rsidRPr="00761B49" w:rsidRDefault="006D5AE1" w:rsidP="00EB1585">
      <w:pPr>
        <w:pStyle w:val="ListParagraph"/>
        <w:numPr>
          <w:ilvl w:val="0"/>
          <w:numId w:val="2"/>
        </w:numPr>
        <w:spacing w:line="240" w:lineRule="exact"/>
        <w:contextualSpacing w:val="0"/>
        <w:jc w:val="both"/>
        <w:rPr>
          <w:rFonts w:cstheme="minorBidi"/>
          <w:sz w:val="18"/>
          <w:szCs w:val="18"/>
        </w:rPr>
      </w:pPr>
      <w:r w:rsidRPr="0058385A">
        <w:rPr>
          <w:rFonts w:ascii="Mangal" w:hAnsi="Mangal" w:hint="cs"/>
          <w:sz w:val="18"/>
          <w:szCs w:val="18"/>
          <w:cs/>
        </w:rPr>
        <w:t>उद्देशों का सटीक विवरण :</w:t>
      </w:r>
    </w:p>
    <w:p w:rsidR="00761B49" w:rsidRPr="00761B49" w:rsidRDefault="00761B49" w:rsidP="00EB1585">
      <w:pPr>
        <w:pStyle w:val="ListParagraph"/>
        <w:spacing w:line="240" w:lineRule="exact"/>
        <w:ind w:left="1440"/>
        <w:contextualSpacing w:val="0"/>
        <w:jc w:val="both"/>
        <w:rPr>
          <w:rFonts w:cstheme="minorBidi"/>
          <w:sz w:val="16"/>
          <w:szCs w:val="18"/>
        </w:rPr>
      </w:pPr>
      <w:r w:rsidRPr="00761B49">
        <w:rPr>
          <w:rFonts w:eastAsia="Calibri"/>
          <w:sz w:val="22"/>
        </w:rPr>
        <w:t>Precise statement of objectives</w:t>
      </w:r>
    </w:p>
    <w:p w:rsidR="006D5AE1" w:rsidRPr="00761B49" w:rsidRDefault="006D5AE1" w:rsidP="00EB1585">
      <w:pPr>
        <w:pStyle w:val="ListParagraph"/>
        <w:numPr>
          <w:ilvl w:val="0"/>
          <w:numId w:val="2"/>
        </w:numPr>
        <w:spacing w:line="240" w:lineRule="exact"/>
        <w:contextualSpacing w:val="0"/>
        <w:jc w:val="both"/>
        <w:rPr>
          <w:rFonts w:cstheme="minorBidi"/>
          <w:sz w:val="18"/>
          <w:szCs w:val="18"/>
        </w:rPr>
      </w:pPr>
      <w:r w:rsidRPr="0058385A">
        <w:rPr>
          <w:rFonts w:ascii="Mangal" w:hAnsi="Mangal" w:hint="cs"/>
          <w:sz w:val="18"/>
          <w:szCs w:val="18"/>
          <w:cs/>
        </w:rPr>
        <w:t>किये जाने वाले कार्य की रूपरेखा (अभिकल्पना</w:t>
      </w:r>
      <w:r w:rsidRPr="0058385A">
        <w:rPr>
          <w:rFonts w:ascii="Mangal" w:hAnsi="Mangal" w:hint="cs"/>
          <w:sz w:val="18"/>
          <w:szCs w:val="18"/>
        </w:rPr>
        <w:t>,</w:t>
      </w:r>
      <w:r w:rsidRPr="0058385A">
        <w:rPr>
          <w:rFonts w:ascii="Mangal" w:hAnsi="Mangal" w:hint="cs"/>
          <w:sz w:val="18"/>
          <w:szCs w:val="18"/>
          <w:cs/>
        </w:rPr>
        <w:t xml:space="preserve"> योजना इत्यादि यदि आवश्यक हो)</w:t>
      </w:r>
    </w:p>
    <w:p w:rsidR="00761B49" w:rsidRPr="00761B49" w:rsidRDefault="00761B49" w:rsidP="00EB1585">
      <w:pPr>
        <w:spacing w:line="240" w:lineRule="exact"/>
        <w:ind w:left="720" w:firstLine="720"/>
        <w:rPr>
          <w:rFonts w:eastAsia="Calibri"/>
          <w:sz w:val="22"/>
        </w:rPr>
      </w:pPr>
      <w:r w:rsidRPr="00761B49">
        <w:rPr>
          <w:rFonts w:eastAsia="Calibri"/>
          <w:sz w:val="22"/>
        </w:rPr>
        <w:t>Outline of the tasks to be carried out (including Design, Plan, sketch if required)</w:t>
      </w:r>
    </w:p>
    <w:p w:rsidR="00761B49" w:rsidRPr="00761B49" w:rsidRDefault="00C22222" w:rsidP="00EB1585">
      <w:pPr>
        <w:pStyle w:val="ListParagraph"/>
        <w:numPr>
          <w:ilvl w:val="0"/>
          <w:numId w:val="2"/>
        </w:numPr>
        <w:spacing w:line="240" w:lineRule="exact"/>
        <w:contextualSpacing w:val="0"/>
        <w:rPr>
          <w:rFonts w:cstheme="minorBidi"/>
          <w:sz w:val="18"/>
          <w:szCs w:val="18"/>
        </w:rPr>
      </w:pPr>
      <w:r w:rsidRPr="0058385A">
        <w:rPr>
          <w:rFonts w:ascii="Mangal" w:hAnsi="Mangal" w:hint="cs"/>
          <w:sz w:val="18"/>
          <w:szCs w:val="18"/>
          <w:cs/>
        </w:rPr>
        <w:t xml:space="preserve">वैज्ञानिक तथा तकनीकी सेवा प्रदाता/सलाहकार की पात्रता/गुणवत्ता/पात्रता मापदंड (उदाहरण के लिये जैसे </w:t>
      </w:r>
    </w:p>
    <w:p w:rsidR="006D5AE1" w:rsidRDefault="00C22222" w:rsidP="00EB1585">
      <w:pPr>
        <w:pStyle w:val="ListParagraph"/>
        <w:spacing w:line="240" w:lineRule="exact"/>
        <w:ind w:left="1440"/>
        <w:contextualSpacing w:val="0"/>
        <w:rPr>
          <w:rFonts w:ascii="Mangal" w:hAnsi="Mangal"/>
          <w:sz w:val="18"/>
          <w:szCs w:val="18"/>
        </w:rPr>
      </w:pPr>
      <w:r w:rsidRPr="0058385A">
        <w:rPr>
          <w:rFonts w:ascii="Mangal" w:hAnsi="Mangal" w:hint="cs"/>
          <w:sz w:val="18"/>
          <w:szCs w:val="18"/>
          <w:cs/>
        </w:rPr>
        <w:t>अनुभव तथा तकनीकी क्षमता)</w:t>
      </w:r>
    </w:p>
    <w:p w:rsidR="00761B49" w:rsidRPr="00761B49" w:rsidRDefault="00761B49" w:rsidP="00EB1585">
      <w:pPr>
        <w:spacing w:line="240" w:lineRule="exact"/>
        <w:ind w:left="1440"/>
        <w:rPr>
          <w:rFonts w:eastAsia="Calibri"/>
          <w:sz w:val="22"/>
        </w:rPr>
      </w:pPr>
      <w:r w:rsidRPr="00761B49">
        <w:rPr>
          <w:rFonts w:eastAsia="Calibri"/>
          <w:sz w:val="22"/>
        </w:rPr>
        <w:t>Eligibility /quality requirement /qualifying criteria to be met by S&amp;T Service Provider / Consultant. (</w:t>
      </w:r>
      <w:proofErr w:type="gramStart"/>
      <w:r w:rsidRPr="00761B49">
        <w:rPr>
          <w:rFonts w:eastAsia="Calibri"/>
          <w:sz w:val="22"/>
        </w:rPr>
        <w:t>e.g</w:t>
      </w:r>
      <w:proofErr w:type="gramEnd"/>
      <w:r w:rsidRPr="00761B49">
        <w:rPr>
          <w:rFonts w:eastAsia="Calibri"/>
          <w:sz w:val="22"/>
        </w:rPr>
        <w:t>. Experience and Technical Capacity)</w:t>
      </w:r>
    </w:p>
    <w:p w:rsidR="00C22222" w:rsidRPr="00761B49" w:rsidRDefault="00C22222" w:rsidP="00EB1585">
      <w:pPr>
        <w:pStyle w:val="ListParagraph"/>
        <w:numPr>
          <w:ilvl w:val="0"/>
          <w:numId w:val="2"/>
        </w:numPr>
        <w:spacing w:line="240" w:lineRule="exact"/>
        <w:contextualSpacing w:val="0"/>
        <w:jc w:val="both"/>
        <w:rPr>
          <w:rFonts w:cstheme="minorBidi"/>
          <w:sz w:val="18"/>
          <w:szCs w:val="18"/>
        </w:rPr>
      </w:pPr>
      <w:r w:rsidRPr="0058385A">
        <w:rPr>
          <w:rFonts w:ascii="Mangal" w:hAnsi="Mangal" w:hint="cs"/>
          <w:sz w:val="18"/>
          <w:szCs w:val="18"/>
          <w:cs/>
        </w:rPr>
        <w:t>कार्य की पूर्णता के लिये अनुसूची:</w:t>
      </w:r>
    </w:p>
    <w:p w:rsidR="00761B49" w:rsidRPr="00761B49" w:rsidRDefault="00761B49" w:rsidP="00EB1585">
      <w:pPr>
        <w:spacing w:line="240" w:lineRule="exact"/>
        <w:ind w:left="720" w:firstLine="720"/>
        <w:rPr>
          <w:rFonts w:eastAsia="Calibri"/>
          <w:sz w:val="22"/>
        </w:rPr>
      </w:pPr>
      <w:r w:rsidRPr="00761B49">
        <w:rPr>
          <w:rFonts w:eastAsia="Calibri"/>
          <w:sz w:val="22"/>
        </w:rPr>
        <w:t>Schedule for completion of tasks.</w:t>
      </w:r>
    </w:p>
    <w:p w:rsidR="00C22222" w:rsidRPr="00761B49" w:rsidRDefault="00202ED9" w:rsidP="00EB1585">
      <w:pPr>
        <w:pStyle w:val="ListParagraph"/>
        <w:numPr>
          <w:ilvl w:val="0"/>
          <w:numId w:val="2"/>
        </w:numPr>
        <w:spacing w:line="240" w:lineRule="exact"/>
        <w:contextualSpacing w:val="0"/>
        <w:jc w:val="both"/>
        <w:rPr>
          <w:rFonts w:cstheme="minorBidi"/>
          <w:sz w:val="18"/>
          <w:szCs w:val="18"/>
        </w:rPr>
      </w:pPr>
      <w:r w:rsidRPr="0058385A">
        <w:rPr>
          <w:rFonts w:ascii="Mangal" w:hAnsi="Mangal" w:hint="cs"/>
          <w:sz w:val="18"/>
          <w:szCs w:val="18"/>
          <w:cs/>
        </w:rPr>
        <w:t>पेशेवर /विशेष वैज्ञानिक तथा तकनीकी सेवा कार्यों में नीरी द्वारा दिये जाने वाला सहयोग या इनपुट:</w:t>
      </w:r>
    </w:p>
    <w:p w:rsidR="00761B49" w:rsidRPr="00761B49" w:rsidRDefault="00761B49" w:rsidP="00EB1585">
      <w:pPr>
        <w:spacing w:line="240" w:lineRule="exact"/>
        <w:ind w:left="1440"/>
        <w:jc w:val="both"/>
        <w:rPr>
          <w:rFonts w:eastAsia="Calibri"/>
          <w:sz w:val="22"/>
        </w:rPr>
      </w:pPr>
      <w:r w:rsidRPr="00761B49">
        <w:rPr>
          <w:rFonts w:eastAsia="Calibri"/>
          <w:sz w:val="22"/>
        </w:rPr>
        <w:t xml:space="preserve">The support or inputs to be provided </w:t>
      </w:r>
      <w:proofErr w:type="gramStart"/>
      <w:r w:rsidRPr="00761B49">
        <w:rPr>
          <w:rFonts w:eastAsia="Calibri"/>
          <w:sz w:val="22"/>
        </w:rPr>
        <w:t>by  to</w:t>
      </w:r>
      <w:proofErr w:type="gramEnd"/>
      <w:r w:rsidRPr="00761B49">
        <w:rPr>
          <w:rFonts w:eastAsia="Calibri"/>
          <w:sz w:val="22"/>
        </w:rPr>
        <w:t xml:space="preserve"> facilitate the consultancy / specialized S&amp;T Services.</w:t>
      </w:r>
    </w:p>
    <w:p w:rsidR="00202ED9" w:rsidRPr="00761B49" w:rsidRDefault="00202ED9" w:rsidP="00EB1585">
      <w:pPr>
        <w:pStyle w:val="ListParagraph"/>
        <w:numPr>
          <w:ilvl w:val="0"/>
          <w:numId w:val="2"/>
        </w:numPr>
        <w:spacing w:line="240" w:lineRule="exact"/>
        <w:contextualSpacing w:val="0"/>
        <w:jc w:val="both"/>
        <w:rPr>
          <w:rFonts w:cstheme="minorBidi"/>
          <w:sz w:val="18"/>
          <w:szCs w:val="18"/>
        </w:rPr>
      </w:pPr>
      <w:r w:rsidRPr="0058385A">
        <w:rPr>
          <w:rFonts w:ascii="Mangal" w:hAnsi="Mangal" w:hint="cs"/>
          <w:sz w:val="18"/>
          <w:szCs w:val="18"/>
          <w:cs/>
        </w:rPr>
        <w:t>सलाहकार द्वारा अंतिम रिपोर्ट की आवश्यकता:</w:t>
      </w:r>
    </w:p>
    <w:p w:rsidR="00761B49" w:rsidRPr="00761B49" w:rsidRDefault="00761B49" w:rsidP="00EB1585">
      <w:pPr>
        <w:spacing w:line="240" w:lineRule="exact"/>
        <w:ind w:left="720" w:firstLine="720"/>
        <w:rPr>
          <w:rFonts w:eastAsia="Calibri"/>
          <w:sz w:val="22"/>
        </w:rPr>
      </w:pPr>
      <w:r w:rsidRPr="00761B49">
        <w:rPr>
          <w:rFonts w:eastAsia="Calibri"/>
          <w:sz w:val="22"/>
        </w:rPr>
        <w:t>The final output that will be required of the consultant.</w:t>
      </w:r>
    </w:p>
    <w:p w:rsidR="00202ED9" w:rsidRPr="00761B49" w:rsidRDefault="00202ED9" w:rsidP="00EB1585">
      <w:pPr>
        <w:pStyle w:val="ListParagraph"/>
        <w:numPr>
          <w:ilvl w:val="0"/>
          <w:numId w:val="2"/>
        </w:numPr>
        <w:spacing w:line="240" w:lineRule="exact"/>
        <w:contextualSpacing w:val="0"/>
        <w:jc w:val="both"/>
        <w:rPr>
          <w:rFonts w:cstheme="minorBidi"/>
          <w:sz w:val="18"/>
          <w:szCs w:val="18"/>
        </w:rPr>
      </w:pPr>
      <w:r w:rsidRPr="0058385A">
        <w:rPr>
          <w:rFonts w:ascii="Mangal" w:hAnsi="Mangal" w:hint="cs"/>
          <w:sz w:val="18"/>
          <w:szCs w:val="18"/>
          <w:cs/>
        </w:rPr>
        <w:t>कार्य पूरा करने तथा प्रतिवेदन/परिणाम प्रस्तुति का अनुमानित अवधि:</w:t>
      </w:r>
    </w:p>
    <w:p w:rsidR="00761B49" w:rsidRDefault="00761B49" w:rsidP="00EB1585">
      <w:pPr>
        <w:spacing w:line="240" w:lineRule="exact"/>
        <w:ind w:left="1440"/>
        <w:rPr>
          <w:sz w:val="22"/>
        </w:rPr>
      </w:pPr>
      <w:r w:rsidRPr="00761B49">
        <w:rPr>
          <w:rFonts w:eastAsia="Calibri"/>
          <w:sz w:val="22"/>
        </w:rPr>
        <w:t>Estimated duration required for completion of the work and submission of reports</w:t>
      </w:r>
      <w:r>
        <w:rPr>
          <w:sz w:val="22"/>
        </w:rPr>
        <w:t>/</w:t>
      </w:r>
      <w:r w:rsidRPr="00761B49">
        <w:rPr>
          <w:rFonts w:eastAsia="Calibri"/>
          <w:sz w:val="22"/>
        </w:rPr>
        <w:t>results.</w:t>
      </w:r>
    </w:p>
    <w:p w:rsidR="00EB1585" w:rsidRPr="00761B49" w:rsidRDefault="00EB1585" w:rsidP="00EB1585">
      <w:pPr>
        <w:spacing w:line="240" w:lineRule="exact"/>
        <w:ind w:left="1440"/>
        <w:rPr>
          <w:rFonts w:eastAsia="Calibri"/>
          <w:sz w:val="22"/>
        </w:rPr>
      </w:pPr>
    </w:p>
    <w:p w:rsidR="00202ED9" w:rsidRPr="00761B49" w:rsidRDefault="00202ED9" w:rsidP="00EB1585">
      <w:pPr>
        <w:pStyle w:val="ListParagraph"/>
        <w:numPr>
          <w:ilvl w:val="0"/>
          <w:numId w:val="1"/>
        </w:numPr>
        <w:spacing w:line="240" w:lineRule="exact"/>
        <w:contextualSpacing w:val="0"/>
        <w:jc w:val="both"/>
        <w:rPr>
          <w:rFonts w:cstheme="minorBidi"/>
          <w:sz w:val="18"/>
          <w:szCs w:val="18"/>
        </w:rPr>
      </w:pPr>
      <w:r w:rsidRPr="0058385A">
        <w:rPr>
          <w:rFonts w:ascii="Mangal" w:hAnsi="Mangal" w:hint="cs"/>
          <w:sz w:val="18"/>
          <w:szCs w:val="18"/>
          <w:cs/>
        </w:rPr>
        <w:t xml:space="preserve">अनुमानित निधि की आवश्यकता: रुपये </w:t>
      </w:r>
      <w:r w:rsidR="009F643B" w:rsidRPr="0058385A">
        <w:rPr>
          <w:rFonts w:ascii="Mangal" w:hAnsi="Mangal" w:hint="cs"/>
          <w:sz w:val="18"/>
          <w:szCs w:val="18"/>
        </w:rPr>
        <w:t>___________________________</w:t>
      </w:r>
    </w:p>
    <w:p w:rsidR="00761B49" w:rsidRPr="00EB1585" w:rsidRDefault="00761B49" w:rsidP="00EB1585">
      <w:pPr>
        <w:pStyle w:val="ListParagraph"/>
        <w:spacing w:line="240" w:lineRule="exact"/>
        <w:contextualSpacing w:val="0"/>
        <w:jc w:val="both"/>
        <w:rPr>
          <w:rFonts w:cstheme="minorBidi"/>
          <w:sz w:val="16"/>
          <w:szCs w:val="18"/>
        </w:rPr>
      </w:pPr>
      <w:r w:rsidRPr="00EB1585">
        <w:rPr>
          <w:rFonts w:eastAsia="Calibri"/>
          <w:sz w:val="22"/>
        </w:rPr>
        <w:t>Estimated funds required</w:t>
      </w:r>
    </w:p>
    <w:p w:rsidR="009F643B" w:rsidRPr="00761B49" w:rsidRDefault="009F643B" w:rsidP="00EB1585">
      <w:pPr>
        <w:pStyle w:val="ListParagraph"/>
        <w:numPr>
          <w:ilvl w:val="0"/>
          <w:numId w:val="1"/>
        </w:numPr>
        <w:spacing w:line="240" w:lineRule="exact"/>
        <w:contextualSpacing w:val="0"/>
        <w:jc w:val="both"/>
        <w:rPr>
          <w:rFonts w:cstheme="minorBidi"/>
          <w:sz w:val="18"/>
          <w:szCs w:val="18"/>
        </w:rPr>
      </w:pPr>
      <w:r w:rsidRPr="0058385A">
        <w:rPr>
          <w:rFonts w:ascii="Mangal" w:hAnsi="Mangal" w:hint="cs"/>
          <w:sz w:val="18"/>
          <w:szCs w:val="18"/>
          <w:cs/>
        </w:rPr>
        <w:t xml:space="preserve">लेखा शीर्ष / परियोजना क्रमांक: </w:t>
      </w:r>
      <w:r w:rsidRPr="0058385A">
        <w:rPr>
          <w:rFonts w:ascii="Mangal" w:hAnsi="Mangal" w:hint="cs"/>
          <w:sz w:val="18"/>
          <w:szCs w:val="18"/>
        </w:rPr>
        <w:t>___________________________</w:t>
      </w:r>
    </w:p>
    <w:p w:rsidR="00761B49" w:rsidRPr="00EB1585" w:rsidRDefault="00761B49" w:rsidP="00EB1585">
      <w:pPr>
        <w:spacing w:line="240" w:lineRule="exact"/>
        <w:ind w:left="720"/>
        <w:rPr>
          <w:rFonts w:eastAsia="Calibri"/>
          <w:sz w:val="20"/>
        </w:rPr>
      </w:pPr>
      <w:r w:rsidRPr="00EB1585">
        <w:rPr>
          <w:rFonts w:eastAsia="Calibri"/>
          <w:sz w:val="20"/>
        </w:rPr>
        <w:t>Budget Head / Project No.</w:t>
      </w:r>
    </w:p>
    <w:p w:rsidR="009F643B" w:rsidRPr="00761B49" w:rsidRDefault="009F643B" w:rsidP="00EB1585">
      <w:pPr>
        <w:pStyle w:val="ListParagraph"/>
        <w:numPr>
          <w:ilvl w:val="0"/>
          <w:numId w:val="1"/>
        </w:numPr>
        <w:spacing w:line="240" w:lineRule="exact"/>
        <w:contextualSpacing w:val="0"/>
        <w:jc w:val="both"/>
        <w:rPr>
          <w:rFonts w:cstheme="minorBidi"/>
          <w:sz w:val="18"/>
          <w:szCs w:val="18"/>
        </w:rPr>
      </w:pPr>
      <w:r w:rsidRPr="0058385A">
        <w:rPr>
          <w:rFonts w:ascii="Mangal" w:hAnsi="Mangal" w:hint="cs"/>
          <w:sz w:val="18"/>
          <w:szCs w:val="18"/>
          <w:cs/>
        </w:rPr>
        <w:t xml:space="preserve">सार्वजनिक हित में वैज्ञानिक तथा तकनीकी सेवा आपूर्ति के लिये विस्तृत औचित्य / कारण: अनुरेखक-2 </w:t>
      </w:r>
    </w:p>
    <w:p w:rsidR="00761B49" w:rsidRPr="00EB1585" w:rsidRDefault="00761B49" w:rsidP="00EB1585">
      <w:pPr>
        <w:spacing w:line="240" w:lineRule="exact"/>
        <w:ind w:left="720"/>
        <w:jc w:val="both"/>
        <w:rPr>
          <w:rFonts w:eastAsia="Calibri"/>
          <w:sz w:val="22"/>
        </w:rPr>
      </w:pPr>
      <w:r w:rsidRPr="00EB1585">
        <w:rPr>
          <w:rFonts w:eastAsia="Calibri"/>
          <w:sz w:val="22"/>
        </w:rPr>
        <w:t>Detailed justification / reason for procuring S&amp;T services in public interest. (Annexure-II)</w:t>
      </w:r>
    </w:p>
    <w:p w:rsidR="009F643B" w:rsidRPr="00761B49" w:rsidRDefault="009F643B" w:rsidP="00EB1585">
      <w:pPr>
        <w:pStyle w:val="ListParagraph"/>
        <w:numPr>
          <w:ilvl w:val="0"/>
          <w:numId w:val="1"/>
        </w:numPr>
        <w:spacing w:line="240" w:lineRule="exact"/>
        <w:contextualSpacing w:val="0"/>
        <w:jc w:val="both"/>
        <w:rPr>
          <w:rFonts w:cstheme="minorBidi"/>
          <w:sz w:val="18"/>
          <w:szCs w:val="18"/>
        </w:rPr>
      </w:pPr>
      <w:r w:rsidRPr="0058385A">
        <w:rPr>
          <w:rFonts w:ascii="Mangal" w:hAnsi="Mangal" w:hint="cs"/>
          <w:sz w:val="18"/>
          <w:szCs w:val="18"/>
          <w:cs/>
        </w:rPr>
        <w:t>प्रस्तावित वैज्ञानिक तथा तकनीकी का प्रकार: सीमित /खुली निविदा / मालिकाना आधार पर/विशेष अनुसंधान तथा विकास सेवा प्रदाता / सलाहकार / विशेष रूप से चुने हुये सेवा प्रदाता / सलाहकार:</w:t>
      </w:r>
    </w:p>
    <w:p w:rsidR="00761B49" w:rsidRPr="00EB1585" w:rsidRDefault="00761B49" w:rsidP="00EB1585">
      <w:pPr>
        <w:spacing w:line="240" w:lineRule="exact"/>
        <w:ind w:left="720"/>
        <w:jc w:val="both"/>
        <w:rPr>
          <w:rFonts w:eastAsia="Calibri"/>
          <w:sz w:val="22"/>
        </w:rPr>
      </w:pPr>
      <w:r w:rsidRPr="00EB1585">
        <w:rPr>
          <w:rFonts w:eastAsia="Calibri"/>
          <w:sz w:val="22"/>
        </w:rPr>
        <w:t>Mode of S&amp;T Services proposed: Limited / Open/ Proprietary Basis/ Specialized R&amp;D Service Providers / Consultant / specially chosen Service Provider / Consultant</w:t>
      </w:r>
    </w:p>
    <w:p w:rsidR="009F643B" w:rsidRPr="00761B49" w:rsidRDefault="009F643B" w:rsidP="00EB1585">
      <w:pPr>
        <w:pStyle w:val="ListParagraph"/>
        <w:numPr>
          <w:ilvl w:val="0"/>
          <w:numId w:val="1"/>
        </w:numPr>
        <w:spacing w:line="240" w:lineRule="exact"/>
        <w:contextualSpacing w:val="0"/>
        <w:jc w:val="both"/>
        <w:rPr>
          <w:rFonts w:cstheme="minorBidi"/>
          <w:sz w:val="18"/>
          <w:szCs w:val="18"/>
        </w:rPr>
      </w:pPr>
      <w:r w:rsidRPr="0058385A">
        <w:rPr>
          <w:rFonts w:ascii="Mangal" w:hAnsi="Mangal" w:hint="cs"/>
          <w:sz w:val="18"/>
          <w:szCs w:val="18"/>
          <w:cs/>
        </w:rPr>
        <w:t>कार्य हेतु उपलब्ध आपूर्तिकर्ताओं की सूची (कम से कम छह)  पता तथा फोन क्रमांक सहित: अनुरेखक-3</w:t>
      </w:r>
    </w:p>
    <w:p w:rsidR="00761B49" w:rsidRDefault="00761B49" w:rsidP="00EB1585">
      <w:pPr>
        <w:spacing w:line="240" w:lineRule="exact"/>
        <w:ind w:left="720"/>
        <w:jc w:val="both"/>
        <w:rPr>
          <w:rFonts w:eastAsia="Calibri" w:cstheme="minorBidi"/>
          <w:sz w:val="22"/>
        </w:rPr>
      </w:pPr>
      <w:r w:rsidRPr="00EB1585">
        <w:rPr>
          <w:rFonts w:eastAsia="Calibri"/>
          <w:sz w:val="22"/>
        </w:rPr>
        <w:t>List of agencies (minimum Six) with address &amp; Phone Nos. identified for the work as per enclosed Annexure-III.</w:t>
      </w:r>
    </w:p>
    <w:p w:rsidR="001C07F1" w:rsidRDefault="001C07F1" w:rsidP="0058385A">
      <w:pPr>
        <w:spacing w:after="120"/>
        <w:jc w:val="both"/>
        <w:rPr>
          <w:rFonts w:ascii="Mangal" w:hAnsi="Mangal" w:cs="Mangal"/>
          <w:b/>
          <w:bCs/>
          <w:sz w:val="18"/>
          <w:szCs w:val="18"/>
        </w:rPr>
      </w:pPr>
    </w:p>
    <w:p w:rsidR="001C07F1" w:rsidRDefault="001C07F1" w:rsidP="0058385A">
      <w:pPr>
        <w:spacing w:after="120"/>
        <w:jc w:val="both"/>
        <w:rPr>
          <w:rFonts w:ascii="Mangal" w:hAnsi="Mangal" w:cs="Mangal"/>
          <w:b/>
          <w:bCs/>
          <w:sz w:val="18"/>
          <w:szCs w:val="18"/>
        </w:rPr>
      </w:pPr>
    </w:p>
    <w:p w:rsidR="001E10DB" w:rsidRPr="0058385A" w:rsidRDefault="001E10DB" w:rsidP="0058385A">
      <w:pPr>
        <w:spacing w:after="120"/>
        <w:jc w:val="both"/>
        <w:rPr>
          <w:rFonts w:ascii="Mangal" w:hAnsi="Mangal" w:cs="Mangal"/>
          <w:b/>
          <w:bCs/>
          <w:sz w:val="18"/>
          <w:szCs w:val="18"/>
        </w:rPr>
      </w:pPr>
      <w:bookmarkStart w:id="0" w:name="_GoBack"/>
      <w:bookmarkEnd w:id="0"/>
      <w:r w:rsidRPr="0058385A">
        <w:rPr>
          <w:rFonts w:ascii="Mangal" w:hAnsi="Mangal" w:cs="Mangal" w:hint="cs"/>
          <w:b/>
          <w:bCs/>
          <w:sz w:val="18"/>
          <w:szCs w:val="18"/>
          <w:cs/>
        </w:rPr>
        <w:t>प्रमाणित किया जाता है की:</w:t>
      </w:r>
    </w:p>
    <w:p w:rsidR="001E10DB" w:rsidRPr="00EB1585" w:rsidRDefault="001E10DB" w:rsidP="00EB1585">
      <w:pPr>
        <w:pStyle w:val="ListParagraph"/>
        <w:numPr>
          <w:ilvl w:val="1"/>
          <w:numId w:val="2"/>
        </w:numPr>
        <w:contextualSpacing w:val="0"/>
        <w:jc w:val="both"/>
        <w:rPr>
          <w:rFonts w:cstheme="minorBidi"/>
          <w:sz w:val="18"/>
          <w:szCs w:val="18"/>
        </w:rPr>
      </w:pPr>
      <w:r w:rsidRPr="0058385A">
        <w:rPr>
          <w:rFonts w:ascii="Mangal" w:hAnsi="Mangal" w:hint="cs"/>
          <w:sz w:val="18"/>
          <w:szCs w:val="18"/>
          <w:cs/>
        </w:rPr>
        <w:t xml:space="preserve">यह एक नौंन-कोर क्रियाकलाप है। </w:t>
      </w:r>
    </w:p>
    <w:p w:rsidR="00EB1585" w:rsidRPr="00EB1585" w:rsidRDefault="00EB1585" w:rsidP="00EB1585">
      <w:pPr>
        <w:ind w:left="1440" w:firstLine="360"/>
        <w:jc w:val="both"/>
        <w:rPr>
          <w:rFonts w:eastAsia="Calibri"/>
          <w:sz w:val="22"/>
        </w:rPr>
      </w:pPr>
      <w:r w:rsidRPr="00EB1585">
        <w:rPr>
          <w:rFonts w:eastAsia="Calibri"/>
          <w:sz w:val="22"/>
        </w:rPr>
        <w:t>The activity is a non-core activity.</w:t>
      </w:r>
    </w:p>
    <w:p w:rsidR="001E10DB" w:rsidRPr="00EB1585" w:rsidRDefault="001E10DB" w:rsidP="00EB1585">
      <w:pPr>
        <w:pStyle w:val="ListParagraph"/>
        <w:numPr>
          <w:ilvl w:val="1"/>
          <w:numId w:val="2"/>
        </w:numPr>
        <w:contextualSpacing w:val="0"/>
        <w:jc w:val="both"/>
        <w:rPr>
          <w:rFonts w:cstheme="minorBidi"/>
          <w:sz w:val="18"/>
          <w:szCs w:val="18"/>
        </w:rPr>
      </w:pPr>
      <w:r w:rsidRPr="0058385A">
        <w:rPr>
          <w:rFonts w:ascii="Mangal" w:hAnsi="Mangal" w:hint="cs"/>
          <w:sz w:val="18"/>
          <w:szCs w:val="18"/>
          <w:cs/>
        </w:rPr>
        <w:t>बाह्य साधनों द्वारा वैज्ञानिक तथा तकनीकी अनुसंधान एवं विकास सेवाओं की आपूर्ति सार्वजनिक /सीएसआईआर</w:t>
      </w:r>
      <w:r w:rsidR="009E76DE">
        <w:rPr>
          <w:rFonts w:ascii="Mangal" w:hAnsi="Mangal" w:hint="cs"/>
          <w:sz w:val="18"/>
          <w:szCs w:val="18"/>
          <w:cs/>
        </w:rPr>
        <w:t>-</w:t>
      </w:r>
      <w:r w:rsidR="009E76DE">
        <w:rPr>
          <w:rFonts w:asciiTheme="minorHAnsi" w:hAnsiTheme="minorHAnsi" w:hint="cs"/>
          <w:sz w:val="18"/>
          <w:szCs w:val="18"/>
          <w:cs/>
          <w:lang w:val="en-IN"/>
        </w:rPr>
        <w:t xml:space="preserve">एम्प्री </w:t>
      </w:r>
      <w:r w:rsidRPr="0058385A">
        <w:rPr>
          <w:rFonts w:ascii="Mangal" w:hAnsi="Mangal" w:hint="cs"/>
          <w:sz w:val="18"/>
          <w:szCs w:val="18"/>
          <w:cs/>
        </w:rPr>
        <w:t xml:space="preserve">के परियोजना कार्यों के हित में है। </w:t>
      </w:r>
    </w:p>
    <w:p w:rsidR="00EB1585" w:rsidRPr="00EB1585" w:rsidRDefault="00EB1585" w:rsidP="00EB1585">
      <w:pPr>
        <w:ind w:left="1800"/>
        <w:jc w:val="both"/>
        <w:rPr>
          <w:rFonts w:eastAsia="Calibri"/>
          <w:sz w:val="22"/>
        </w:rPr>
      </w:pPr>
      <w:r w:rsidRPr="00EB1585">
        <w:rPr>
          <w:rFonts w:eastAsia="Calibri"/>
          <w:sz w:val="22"/>
        </w:rPr>
        <w:t>Procurement of S&amp;T R&amp;D Services by outsourcing is in public int</w:t>
      </w:r>
      <w:r w:rsidR="009E76DE">
        <w:rPr>
          <w:rFonts w:eastAsia="Calibri"/>
          <w:sz w:val="22"/>
        </w:rPr>
        <w:t xml:space="preserve">erest / in the interest of </w:t>
      </w:r>
      <w:r w:rsidRPr="00EB1585">
        <w:rPr>
          <w:rFonts w:eastAsia="Calibri"/>
          <w:sz w:val="22"/>
        </w:rPr>
        <w:t>CSIR</w:t>
      </w:r>
      <w:r w:rsidR="009E76DE">
        <w:rPr>
          <w:rFonts w:eastAsia="Calibri" w:hint="cs"/>
          <w:sz w:val="22"/>
          <w:cs/>
        </w:rPr>
        <w:t>-</w:t>
      </w:r>
      <w:r w:rsidR="009E76DE">
        <w:rPr>
          <w:rFonts w:eastAsia="Calibri"/>
          <w:sz w:val="22"/>
        </w:rPr>
        <w:t>AMPRI</w:t>
      </w:r>
      <w:r w:rsidRPr="00EB1585">
        <w:rPr>
          <w:rFonts w:eastAsia="Calibri"/>
          <w:sz w:val="22"/>
        </w:rPr>
        <w:t xml:space="preserve"> for carrying out the project work.</w:t>
      </w:r>
    </w:p>
    <w:p w:rsidR="001E10DB" w:rsidRPr="00EB1585" w:rsidRDefault="001E10DB" w:rsidP="0058385A">
      <w:pPr>
        <w:pStyle w:val="ListParagraph"/>
        <w:numPr>
          <w:ilvl w:val="1"/>
          <w:numId w:val="2"/>
        </w:numPr>
        <w:jc w:val="both"/>
        <w:rPr>
          <w:rFonts w:cstheme="minorBidi"/>
          <w:sz w:val="18"/>
          <w:szCs w:val="18"/>
        </w:rPr>
      </w:pPr>
      <w:r w:rsidRPr="0058385A">
        <w:rPr>
          <w:rFonts w:ascii="Mangal" w:hAnsi="Mangal" w:hint="cs"/>
          <w:sz w:val="18"/>
          <w:szCs w:val="18"/>
          <w:cs/>
        </w:rPr>
        <w:t xml:space="preserve">अनुसंधान एवं विकास परियोजना / संस्थान के कार्य के लिये विनिर्देश / आवश्यकता परिपूर्ण तथा पूरी तरह से सही है। </w:t>
      </w:r>
    </w:p>
    <w:p w:rsidR="00EB1585" w:rsidRPr="00EB1585" w:rsidRDefault="00EB1585" w:rsidP="00EB1585">
      <w:pPr>
        <w:ind w:left="1800"/>
        <w:jc w:val="both"/>
        <w:rPr>
          <w:rFonts w:eastAsia="Calibri"/>
          <w:sz w:val="22"/>
        </w:rPr>
      </w:pPr>
      <w:r w:rsidRPr="00EB1585">
        <w:rPr>
          <w:rFonts w:eastAsia="Calibri"/>
          <w:sz w:val="22"/>
        </w:rPr>
        <w:t>Specification / requirement are complete and fully correct to meet the requirement of R&amp;D Project / Institute.</w:t>
      </w:r>
    </w:p>
    <w:p w:rsidR="00EB1585" w:rsidRDefault="00EB1585" w:rsidP="00EB1585">
      <w:pPr>
        <w:pStyle w:val="ListParagraph"/>
        <w:spacing w:before="120" w:after="120"/>
        <w:jc w:val="both"/>
        <w:rPr>
          <w:rFonts w:ascii="Mangal" w:hAnsi="Mangal"/>
          <w:bCs/>
          <w:sz w:val="16"/>
          <w:szCs w:val="16"/>
        </w:rPr>
      </w:pPr>
    </w:p>
    <w:p w:rsidR="009E76DE" w:rsidRDefault="009E76DE" w:rsidP="00EB1585">
      <w:pPr>
        <w:pStyle w:val="ListParagraph"/>
        <w:spacing w:before="120" w:after="120"/>
        <w:jc w:val="both"/>
        <w:rPr>
          <w:rFonts w:ascii="Mangal" w:hAnsi="Mangal"/>
          <w:bCs/>
          <w:sz w:val="16"/>
          <w:szCs w:val="16"/>
        </w:rPr>
      </w:pPr>
    </w:p>
    <w:p w:rsidR="00EB1585" w:rsidRPr="00AB2B7E" w:rsidRDefault="00EB1585" w:rsidP="00EB1585">
      <w:pPr>
        <w:pStyle w:val="ListParagraph"/>
        <w:spacing w:before="120" w:after="120"/>
        <w:jc w:val="both"/>
        <w:rPr>
          <w:bCs/>
          <w:sz w:val="16"/>
          <w:szCs w:val="16"/>
        </w:rPr>
      </w:pPr>
      <w:r w:rsidRPr="00AB2B7E">
        <w:rPr>
          <w:rFonts w:ascii="Mangal" w:hAnsi="Mangal" w:hint="cs"/>
          <w:bCs/>
          <w:sz w:val="16"/>
          <w:szCs w:val="16"/>
          <w:cs/>
        </w:rPr>
        <w:t xml:space="preserve">मांगकर्ता के हस्ताक्षर </w:t>
      </w:r>
      <w:r>
        <w:rPr>
          <w:rFonts w:ascii="Mangal" w:hAnsi="Mangal" w:hint="cs"/>
          <w:bCs/>
          <w:sz w:val="16"/>
          <w:szCs w:val="16"/>
          <w:cs/>
        </w:rPr>
        <w:tab/>
      </w:r>
      <w:r>
        <w:rPr>
          <w:rFonts w:ascii="Mangal" w:hAnsi="Mangal" w:hint="cs"/>
          <w:bCs/>
          <w:sz w:val="16"/>
          <w:szCs w:val="16"/>
          <w:cs/>
        </w:rPr>
        <w:tab/>
      </w:r>
      <w:r>
        <w:rPr>
          <w:rFonts w:ascii="Mangal" w:hAnsi="Mangal" w:hint="cs"/>
          <w:bCs/>
          <w:sz w:val="16"/>
          <w:szCs w:val="16"/>
          <w:cs/>
        </w:rPr>
        <w:tab/>
        <w:t xml:space="preserve">परियोजना प्रमुख के हस्ताक्षर </w:t>
      </w:r>
      <w:r>
        <w:rPr>
          <w:rFonts w:ascii="Mangal" w:hAnsi="Mangal" w:hint="cs"/>
          <w:bCs/>
          <w:sz w:val="16"/>
          <w:szCs w:val="16"/>
          <w:cs/>
        </w:rPr>
        <w:tab/>
      </w:r>
      <w:r>
        <w:rPr>
          <w:rFonts w:ascii="Mangal" w:hAnsi="Mangal" w:hint="cs"/>
          <w:bCs/>
          <w:sz w:val="16"/>
          <w:szCs w:val="16"/>
          <w:cs/>
        </w:rPr>
        <w:tab/>
      </w:r>
      <w:r>
        <w:rPr>
          <w:rFonts w:ascii="Mangal" w:hAnsi="Mangal" w:hint="cs"/>
          <w:bCs/>
          <w:sz w:val="16"/>
          <w:szCs w:val="16"/>
          <w:cs/>
        </w:rPr>
        <w:tab/>
        <w:t xml:space="preserve">विभाग प्रमुख के हस्ताक्षर </w:t>
      </w:r>
    </w:p>
    <w:p w:rsidR="00EB1585" w:rsidRDefault="00EB1585" w:rsidP="00EB1585">
      <w:pPr>
        <w:pStyle w:val="ListParagraph"/>
        <w:pBdr>
          <w:bottom w:val="single" w:sz="12" w:space="1" w:color="auto"/>
        </w:pBdr>
        <w:spacing w:before="120" w:after="120"/>
        <w:jc w:val="both"/>
        <w:rPr>
          <w:rFonts w:cstheme="minorBidi"/>
          <w:b/>
          <w:sz w:val="20"/>
          <w:szCs w:val="18"/>
        </w:rPr>
      </w:pPr>
      <w:r w:rsidRPr="00A773AB">
        <w:rPr>
          <w:b/>
          <w:sz w:val="20"/>
          <w:szCs w:val="20"/>
        </w:rPr>
        <w:t xml:space="preserve">Signature of </w:t>
      </w:r>
      <w:proofErr w:type="spellStart"/>
      <w:r w:rsidRPr="00A773AB">
        <w:rPr>
          <w:b/>
          <w:sz w:val="20"/>
          <w:szCs w:val="20"/>
        </w:rPr>
        <w:t>Indentor</w:t>
      </w:r>
      <w:proofErr w:type="spellEnd"/>
      <w:r w:rsidRPr="00A773AB">
        <w:rPr>
          <w:b/>
          <w:sz w:val="20"/>
          <w:szCs w:val="20"/>
        </w:rPr>
        <w:tab/>
      </w:r>
      <w:r w:rsidRPr="00A773AB">
        <w:rPr>
          <w:b/>
          <w:sz w:val="20"/>
          <w:szCs w:val="20"/>
        </w:rPr>
        <w:tab/>
        <w:t>Signature of Project Leader</w:t>
      </w:r>
      <w:r w:rsidRPr="00A773AB">
        <w:rPr>
          <w:b/>
          <w:sz w:val="20"/>
          <w:szCs w:val="20"/>
        </w:rPr>
        <w:tab/>
      </w:r>
      <w:r w:rsidRPr="00A773AB">
        <w:rPr>
          <w:b/>
          <w:sz w:val="20"/>
          <w:szCs w:val="20"/>
        </w:rPr>
        <w:tab/>
        <w:t>Signature of HOD</w:t>
      </w:r>
    </w:p>
    <w:p w:rsidR="00EB1585" w:rsidRDefault="00EB1585" w:rsidP="00EB1585">
      <w:pPr>
        <w:rPr>
          <w:rFonts w:ascii="Mangal" w:hAnsi="Mangal" w:cs="Mangal"/>
          <w:b/>
          <w:bCs/>
          <w:sz w:val="16"/>
          <w:szCs w:val="16"/>
          <w:cs/>
        </w:rPr>
      </w:pPr>
    </w:p>
    <w:p w:rsidR="00C83806" w:rsidRDefault="00C83806" w:rsidP="00C83806">
      <w:pPr>
        <w:jc w:val="center"/>
        <w:rPr>
          <w:b/>
          <w:bCs/>
          <w:sz w:val="20"/>
          <w:szCs w:val="20"/>
        </w:rPr>
      </w:pPr>
      <w:r w:rsidRPr="00AB2B7E">
        <w:rPr>
          <w:rFonts w:ascii="Mangal" w:hAnsi="Mangal" w:cs="Mangal" w:hint="cs"/>
          <w:b/>
          <w:bCs/>
          <w:sz w:val="16"/>
          <w:szCs w:val="16"/>
          <w:cs/>
        </w:rPr>
        <w:t xml:space="preserve">वित्त एवं </w:t>
      </w:r>
      <w:r w:rsidRPr="00AB2B7E">
        <w:rPr>
          <w:b/>
          <w:bCs/>
          <w:sz w:val="16"/>
          <w:szCs w:val="16"/>
        </w:rPr>
        <w:t xml:space="preserve"> </w:t>
      </w:r>
      <w:r w:rsidRPr="00AB2B7E">
        <w:rPr>
          <w:rFonts w:ascii="Mangal" w:hAnsi="Mangal" w:cs="Mangal" w:hint="cs"/>
          <w:b/>
          <w:bCs/>
          <w:sz w:val="16"/>
          <w:szCs w:val="16"/>
          <w:cs/>
        </w:rPr>
        <w:t>लेखा अनुभाग के उपयोग के लिये</w:t>
      </w:r>
      <w:r w:rsidRPr="00AB2B7E">
        <w:rPr>
          <w:rFonts w:ascii="Mangal" w:hAnsi="Mangal" w:cs="Mangal" w:hint="cs"/>
          <w:b/>
          <w:bCs/>
          <w:cs/>
        </w:rPr>
        <w:t xml:space="preserve"> </w:t>
      </w:r>
      <w:r w:rsidRPr="00AB2B7E">
        <w:rPr>
          <w:b/>
          <w:bCs/>
          <w:sz w:val="20"/>
          <w:szCs w:val="20"/>
        </w:rPr>
        <w:t>For use in Accounts Section</w:t>
      </w:r>
    </w:p>
    <w:p w:rsidR="00C83806" w:rsidRPr="00AB2B7E" w:rsidRDefault="00C10B5B" w:rsidP="00C83806">
      <w:pPr>
        <w:jc w:val="center"/>
        <w:rPr>
          <w:b/>
          <w:bCs/>
          <w:sz w:val="20"/>
          <w:szCs w:val="2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1774825</wp:posOffset>
                </wp:positionH>
                <wp:positionV relativeFrom="paragraph">
                  <wp:posOffset>67310</wp:posOffset>
                </wp:positionV>
                <wp:extent cx="611505" cy="281940"/>
                <wp:effectExtent l="12700" t="7620" r="13970" b="571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806" w:rsidRDefault="00C83806" w:rsidP="00C83806">
                            <w:r w:rsidRPr="003A7778">
                              <w:rPr>
                                <w:sz w:val="18"/>
                                <w:szCs w:val="18"/>
                              </w:rPr>
                              <w:t>Planne</w:t>
                            </w:r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9.75pt;margin-top:5.3pt;width:48.15pt;height:2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">
                <v:textbox>
                  <w:txbxContent>
                    <w:p w:rsidR="00C83806" w:rsidRDefault="00C83806" w:rsidP="00C83806">
                      <w:r w:rsidRPr="003A7778">
                        <w:rPr>
                          <w:sz w:val="18"/>
                          <w:szCs w:val="18"/>
                        </w:rPr>
                        <w:t>Planne</w:t>
                      </w:r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2473960</wp:posOffset>
                </wp:positionH>
                <wp:positionV relativeFrom="paragraph">
                  <wp:posOffset>67310</wp:posOffset>
                </wp:positionV>
                <wp:extent cx="868045" cy="281940"/>
                <wp:effectExtent l="6985" t="7620" r="10795" b="571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04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806" w:rsidRDefault="00C83806" w:rsidP="00C83806">
                            <w:r>
                              <w:rPr>
                                <w:sz w:val="18"/>
                                <w:szCs w:val="18"/>
                              </w:rPr>
                              <w:t>Non-</w:t>
                            </w:r>
                            <w:r w:rsidRPr="003A7778">
                              <w:rPr>
                                <w:sz w:val="18"/>
                                <w:szCs w:val="18"/>
                              </w:rPr>
                              <w:t>Planne</w:t>
                            </w:r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94.8pt;margin-top:5.3pt;width:68.35pt;height:2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">
                <v:textbox>
                  <w:txbxContent>
                    <w:p w:rsidR="00C83806" w:rsidRDefault="00C83806" w:rsidP="00C83806">
                      <w:r>
                        <w:rPr>
                          <w:sz w:val="18"/>
                          <w:szCs w:val="18"/>
                        </w:rPr>
                        <w:t>Non-</w:t>
                      </w:r>
                      <w:r w:rsidRPr="003A7778">
                        <w:rPr>
                          <w:sz w:val="18"/>
                          <w:szCs w:val="18"/>
                        </w:rPr>
                        <w:t>Planne</w:t>
                      </w:r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ngal" w:hAnsi="Mangal" w:cs="Mangal"/>
          <w:noProof/>
          <w:sz w:val="16"/>
          <w:szCs w:val="16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3427095</wp:posOffset>
                </wp:positionH>
                <wp:positionV relativeFrom="paragraph">
                  <wp:posOffset>67310</wp:posOffset>
                </wp:positionV>
                <wp:extent cx="611505" cy="281940"/>
                <wp:effectExtent l="7620" t="7620" r="9525" b="571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806" w:rsidRDefault="00C83806" w:rsidP="00C83806">
                            <w:r>
                              <w:rPr>
                                <w:sz w:val="18"/>
                                <w:szCs w:val="18"/>
                              </w:rPr>
                              <w:t>Others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69.85pt;margin-top:5.3pt;width:48.15pt;height:2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">
                <v:textbox>
                  <w:txbxContent>
                    <w:p w:rsidR="00C83806" w:rsidRDefault="00C83806" w:rsidP="00C83806">
                      <w:r>
                        <w:rPr>
                          <w:sz w:val="18"/>
                          <w:szCs w:val="18"/>
                        </w:rPr>
                        <w:t>Others</w:t>
                      </w:r>
                    </w:p>
                  </w:txbxContent>
                </v:textbox>
              </v:shape>
            </w:pict>
          </mc:Fallback>
        </mc:AlternateContent>
      </w:r>
    </w:p>
    <w:p w:rsidR="00C83806" w:rsidRDefault="00C83806" w:rsidP="00C83806">
      <w:pPr>
        <w:pStyle w:val="ListParagraph"/>
        <w:numPr>
          <w:ilvl w:val="0"/>
          <w:numId w:val="5"/>
        </w:numPr>
        <w:jc w:val="both"/>
      </w:pPr>
      <w:r>
        <w:t>Plan/Non-plan  :                                                                 (Please tick as applicable)</w:t>
      </w:r>
    </w:p>
    <w:p w:rsidR="00C83806" w:rsidRPr="001E447D" w:rsidRDefault="00C83806" w:rsidP="00C83806">
      <w:pPr>
        <w:pStyle w:val="ListParagraph"/>
        <w:ind w:left="1080"/>
        <w:jc w:val="both"/>
      </w:pPr>
    </w:p>
    <w:p w:rsidR="00C83806" w:rsidRDefault="00C83806" w:rsidP="008B237A">
      <w:pPr>
        <w:pStyle w:val="ListParagraph"/>
        <w:numPr>
          <w:ilvl w:val="0"/>
          <w:numId w:val="5"/>
        </w:numPr>
        <w:ind w:left="1077"/>
        <w:contextualSpacing w:val="0"/>
        <w:jc w:val="both"/>
      </w:pPr>
      <w:r w:rsidRPr="00AB2B7E">
        <w:rPr>
          <w:rFonts w:ascii="Mangal" w:hAnsi="Mangal" w:hint="cs"/>
          <w:sz w:val="16"/>
          <w:szCs w:val="16"/>
          <w:cs/>
        </w:rPr>
        <w:t>परियोजना सं</w:t>
      </w:r>
      <w:r>
        <w:rPr>
          <w:rFonts w:ascii="Mangal" w:hAnsi="Mangal" w:hint="cs"/>
          <w:cs/>
        </w:rPr>
        <w:t xml:space="preserve"> </w:t>
      </w:r>
      <w:r w:rsidRPr="00AB2B7E">
        <w:rPr>
          <w:sz w:val="20"/>
          <w:szCs w:val="20"/>
        </w:rPr>
        <w:t>Project No.</w:t>
      </w:r>
      <w:r>
        <w:rPr>
          <w:sz w:val="20"/>
          <w:szCs w:val="20"/>
        </w:rPr>
        <w:t xml:space="preserve">as mapped in </w:t>
      </w:r>
      <w:r w:rsidRPr="009538C0">
        <w:t>:______________</w:t>
      </w:r>
      <w:r>
        <w:t>__________________________</w:t>
      </w:r>
    </w:p>
    <w:p w:rsidR="00C83806" w:rsidRPr="009538C0" w:rsidRDefault="00C83806" w:rsidP="008B237A">
      <w:pPr>
        <w:pStyle w:val="ListParagraph"/>
        <w:numPr>
          <w:ilvl w:val="0"/>
          <w:numId w:val="5"/>
        </w:numPr>
        <w:ind w:left="1077"/>
        <w:contextualSpacing w:val="0"/>
        <w:jc w:val="both"/>
      </w:pPr>
      <w:r w:rsidRPr="00AB2B7E">
        <w:rPr>
          <w:rFonts w:ascii="Mangal" w:hAnsi="Mangal" w:hint="cs"/>
          <w:sz w:val="16"/>
          <w:szCs w:val="16"/>
          <w:cs/>
        </w:rPr>
        <w:t>परियोजना की अवधि</w:t>
      </w:r>
      <w:r>
        <w:rPr>
          <w:rFonts w:ascii="Mangal" w:hAnsi="Mangal" w:hint="cs"/>
          <w:cs/>
        </w:rPr>
        <w:t xml:space="preserve"> </w:t>
      </w:r>
      <w:r w:rsidRPr="00AB2B7E">
        <w:rPr>
          <w:sz w:val="20"/>
          <w:szCs w:val="20"/>
        </w:rPr>
        <w:t>Tenure up to:</w:t>
      </w:r>
      <w:r>
        <w:t xml:space="preserve"> _______________</w:t>
      </w:r>
    </w:p>
    <w:p w:rsidR="00C83806" w:rsidRDefault="00C83806" w:rsidP="008B237A">
      <w:pPr>
        <w:pStyle w:val="ListParagraph"/>
        <w:numPr>
          <w:ilvl w:val="0"/>
          <w:numId w:val="5"/>
        </w:numPr>
        <w:ind w:left="1077"/>
        <w:contextualSpacing w:val="0"/>
        <w:jc w:val="both"/>
      </w:pPr>
      <w:r w:rsidRPr="00613649">
        <w:rPr>
          <w:rFonts w:ascii="Mangal" w:hAnsi="Mangal" w:hint="cs"/>
          <w:sz w:val="16"/>
          <w:szCs w:val="16"/>
          <w:cs/>
        </w:rPr>
        <w:t>लेखा शीर्ष</w:t>
      </w:r>
      <w:r>
        <w:rPr>
          <w:rFonts w:ascii="Mangal" w:hAnsi="Mangal" w:hint="cs"/>
          <w:cs/>
        </w:rPr>
        <w:t xml:space="preserve"> </w:t>
      </w:r>
      <w:r w:rsidRPr="00613649">
        <w:rPr>
          <w:sz w:val="20"/>
          <w:szCs w:val="20"/>
        </w:rPr>
        <w:t xml:space="preserve">Budget Head </w:t>
      </w:r>
      <w:r>
        <w:rPr>
          <w:sz w:val="20"/>
          <w:szCs w:val="20"/>
        </w:rPr>
        <w:t xml:space="preserve">/fund type  </w:t>
      </w:r>
      <w:r w:rsidRPr="00613649">
        <w:rPr>
          <w:sz w:val="20"/>
          <w:szCs w:val="20"/>
        </w:rPr>
        <w:t>:</w:t>
      </w:r>
      <w:r w:rsidRPr="009538C0">
        <w:t xml:space="preserve"> ______________</w:t>
      </w:r>
      <w:r>
        <w:t>__________</w:t>
      </w:r>
    </w:p>
    <w:p w:rsidR="00C83806" w:rsidRDefault="00C83806" w:rsidP="008B237A">
      <w:pPr>
        <w:pStyle w:val="ListParagraph"/>
        <w:numPr>
          <w:ilvl w:val="0"/>
          <w:numId w:val="5"/>
        </w:numPr>
        <w:ind w:left="1077"/>
        <w:contextualSpacing w:val="0"/>
        <w:jc w:val="both"/>
      </w:pPr>
      <w:r>
        <w:t>Classification : ____________________________________________</w:t>
      </w:r>
    </w:p>
    <w:p w:rsidR="00C83806" w:rsidRPr="00613649" w:rsidRDefault="00C83806" w:rsidP="008B237A">
      <w:pPr>
        <w:pStyle w:val="ListParagraph"/>
        <w:numPr>
          <w:ilvl w:val="0"/>
          <w:numId w:val="5"/>
        </w:numPr>
        <w:ind w:left="1077"/>
        <w:contextualSpacing w:val="0"/>
        <w:jc w:val="both"/>
        <w:rPr>
          <w:sz w:val="20"/>
          <w:szCs w:val="20"/>
        </w:rPr>
      </w:pPr>
      <w:r w:rsidRPr="00613649">
        <w:rPr>
          <w:rFonts w:ascii="Mangal" w:hAnsi="Mangal" w:hint="cs"/>
          <w:sz w:val="16"/>
          <w:szCs w:val="16"/>
          <w:cs/>
        </w:rPr>
        <w:t xml:space="preserve">रु. </w:t>
      </w:r>
      <w:r w:rsidRPr="00613649">
        <w:rPr>
          <w:rFonts w:ascii="Mangal" w:hAnsi="Mangal" w:hint="cs"/>
          <w:sz w:val="16"/>
          <w:szCs w:val="16"/>
        </w:rPr>
        <w:t>____________</w:t>
      </w:r>
      <w:r w:rsidRPr="00613649">
        <w:rPr>
          <w:rFonts w:ascii="Mangal" w:hAnsi="Mangal" w:hint="cs"/>
          <w:sz w:val="16"/>
          <w:szCs w:val="16"/>
          <w:cs/>
        </w:rPr>
        <w:t xml:space="preserve"> की राशि प्रसंस्करण/क्रय के लिये उपलब्ध है</w:t>
      </w:r>
      <w:r>
        <w:rPr>
          <w:rFonts w:ascii="Mangal" w:hAnsi="Mangal" w:hint="cs"/>
          <w:cs/>
        </w:rPr>
        <w:t xml:space="preserve"> </w:t>
      </w:r>
      <w:proofErr w:type="gramStart"/>
      <w:r w:rsidRPr="00613649">
        <w:rPr>
          <w:sz w:val="20"/>
          <w:szCs w:val="20"/>
        </w:rPr>
        <w:t>An</w:t>
      </w:r>
      <w:proofErr w:type="gramEnd"/>
      <w:r w:rsidRPr="00613649">
        <w:rPr>
          <w:sz w:val="20"/>
          <w:szCs w:val="20"/>
        </w:rPr>
        <w:t xml:space="preserve"> amount of Rs. _____________________ is available for further processing / procuring.</w:t>
      </w:r>
    </w:p>
    <w:p w:rsidR="00C83806" w:rsidRPr="00613649" w:rsidRDefault="00C83806" w:rsidP="008B237A">
      <w:pPr>
        <w:pStyle w:val="ListParagraph"/>
        <w:numPr>
          <w:ilvl w:val="0"/>
          <w:numId w:val="5"/>
        </w:numPr>
        <w:ind w:left="1077"/>
        <w:contextualSpacing w:val="0"/>
        <w:jc w:val="both"/>
        <w:rPr>
          <w:sz w:val="20"/>
          <w:szCs w:val="20"/>
        </w:rPr>
      </w:pPr>
      <w:r w:rsidRPr="00613649">
        <w:rPr>
          <w:rFonts w:ascii="Mangal" w:hAnsi="Mangal" w:hint="cs"/>
          <w:sz w:val="16"/>
          <w:szCs w:val="16"/>
          <w:cs/>
        </w:rPr>
        <w:t>पर्याप्त निधि उपलब्ध नहीं है</w:t>
      </w:r>
      <w:r>
        <w:rPr>
          <w:rFonts w:ascii="Mangal" w:hAnsi="Mangal" w:hint="cs"/>
          <w:cs/>
        </w:rPr>
        <w:t xml:space="preserve"> </w:t>
      </w:r>
      <w:r w:rsidRPr="00613649">
        <w:rPr>
          <w:sz w:val="20"/>
          <w:szCs w:val="20"/>
        </w:rPr>
        <w:t>Sufficient funds are not available.</w:t>
      </w:r>
    </w:p>
    <w:p w:rsidR="00C83806" w:rsidRPr="00613649" w:rsidRDefault="00C83806" w:rsidP="008B237A">
      <w:pPr>
        <w:pStyle w:val="ListParagraph"/>
        <w:numPr>
          <w:ilvl w:val="0"/>
          <w:numId w:val="5"/>
        </w:numPr>
        <w:ind w:left="1077"/>
        <w:contextualSpacing w:val="0"/>
        <w:jc w:val="both"/>
        <w:rPr>
          <w:sz w:val="16"/>
          <w:szCs w:val="16"/>
        </w:rPr>
      </w:pPr>
      <w:r w:rsidRPr="00613649">
        <w:rPr>
          <w:rFonts w:ascii="Mangal" w:hAnsi="Mangal" w:hint="cs"/>
          <w:sz w:val="16"/>
          <w:szCs w:val="16"/>
          <w:cs/>
        </w:rPr>
        <w:t>माँगपत्र के मद के प्रसंस्करण/क्रय के लिये परियोजना में प्रावधान नहीं है</w:t>
      </w:r>
      <w:r>
        <w:rPr>
          <w:rFonts w:ascii="Mangal" w:hAnsi="Mangal" w:hint="cs"/>
          <w:cs/>
        </w:rPr>
        <w:t xml:space="preserve"> </w:t>
      </w:r>
      <w:r w:rsidRPr="00613649">
        <w:rPr>
          <w:sz w:val="20"/>
          <w:szCs w:val="20"/>
        </w:rPr>
        <w:t>No budget provision in the project for processing / procuring indented item.</w:t>
      </w:r>
    </w:p>
    <w:p w:rsidR="00C83806" w:rsidRPr="009538C0" w:rsidRDefault="00C83806" w:rsidP="008B237A">
      <w:pPr>
        <w:pStyle w:val="ListParagraph"/>
        <w:numPr>
          <w:ilvl w:val="0"/>
          <w:numId w:val="5"/>
        </w:numPr>
        <w:ind w:left="1077"/>
        <w:contextualSpacing w:val="0"/>
        <w:jc w:val="both"/>
      </w:pPr>
      <w:r w:rsidRPr="00613649">
        <w:rPr>
          <w:rFonts w:ascii="Mangal" w:hAnsi="Mangal" w:hint="cs"/>
          <w:sz w:val="16"/>
          <w:szCs w:val="16"/>
          <w:cs/>
        </w:rPr>
        <w:t>कोई अन्य कारण</w:t>
      </w:r>
      <w:r>
        <w:rPr>
          <w:rFonts w:ascii="Mangal" w:hAnsi="Mangal" w:hint="cs"/>
          <w:cs/>
        </w:rPr>
        <w:t xml:space="preserve"> </w:t>
      </w:r>
      <w:r w:rsidRPr="00613649">
        <w:rPr>
          <w:sz w:val="20"/>
          <w:szCs w:val="20"/>
        </w:rPr>
        <w:t>Any other reason:</w:t>
      </w:r>
      <w:r w:rsidRPr="009538C0">
        <w:t xml:space="preserve"> ____________________</w:t>
      </w:r>
      <w:r>
        <w:t>______________________</w:t>
      </w:r>
    </w:p>
    <w:p w:rsidR="009E76DE" w:rsidRDefault="00C83806" w:rsidP="00C83806">
      <w:pPr>
        <w:spacing w:before="120" w:after="120"/>
        <w:jc w:val="both"/>
        <w:rPr>
          <w:rFonts w:ascii="Mangal" w:hAnsi="Mangal" w:cs="Mangal"/>
          <w:sz w:val="16"/>
          <w:szCs w:val="16"/>
        </w:rPr>
      </w:pPr>
      <w:r>
        <w:rPr>
          <w:rFonts w:ascii="Mangal" w:hAnsi="Mangal" w:cs="Mangal" w:hint="cs"/>
          <w:sz w:val="16"/>
          <w:szCs w:val="16"/>
          <w:cs/>
        </w:rPr>
        <w:tab/>
      </w:r>
    </w:p>
    <w:p w:rsidR="00C83806" w:rsidRPr="0034716F" w:rsidRDefault="009E76DE" w:rsidP="009E76DE">
      <w:pPr>
        <w:jc w:val="both"/>
        <w:rPr>
          <w:b/>
          <w:bCs/>
          <w:sz w:val="16"/>
          <w:szCs w:val="16"/>
        </w:rPr>
      </w:pPr>
      <w:r>
        <w:rPr>
          <w:rFonts w:ascii="Mangal" w:hAnsi="Mangal" w:cs="Mangal" w:hint="cs"/>
          <w:b/>
          <w:bCs/>
          <w:sz w:val="16"/>
          <w:szCs w:val="16"/>
          <w:cs/>
        </w:rPr>
        <w:t>सहा</w:t>
      </w:r>
      <w:r>
        <w:rPr>
          <w:rFonts w:ascii="Mangal" w:hAnsi="Mangal" w:cs="Mangal"/>
          <w:b/>
          <w:bCs/>
          <w:sz w:val="16"/>
          <w:szCs w:val="16"/>
        </w:rPr>
        <w:t>.</w:t>
      </w:r>
      <w:r>
        <w:rPr>
          <w:rFonts w:ascii="Mangal" w:hAnsi="Mangal" w:cs="Mangal" w:hint="cs"/>
          <w:b/>
          <w:bCs/>
          <w:sz w:val="16"/>
          <w:szCs w:val="16"/>
          <w:cs/>
        </w:rPr>
        <w:t xml:space="preserve"> </w:t>
      </w:r>
      <w:r>
        <w:rPr>
          <w:rFonts w:asciiTheme="minorHAnsi" w:hAnsiTheme="minorHAnsi" w:cs="Mangal" w:hint="cs"/>
          <w:b/>
          <w:bCs/>
          <w:sz w:val="16"/>
          <w:szCs w:val="16"/>
          <w:cs/>
          <w:lang w:val="en-IN"/>
        </w:rPr>
        <w:t>अ. अ</w:t>
      </w:r>
      <w:r w:rsidR="002310BA">
        <w:rPr>
          <w:rFonts w:asciiTheme="minorHAnsi" w:hAnsiTheme="minorHAnsi" w:cs="Mangal" w:hint="cs"/>
          <w:b/>
          <w:bCs/>
          <w:sz w:val="16"/>
          <w:szCs w:val="16"/>
          <w:cs/>
          <w:lang w:val="en-IN"/>
        </w:rPr>
        <w:t>धि.</w:t>
      </w:r>
      <w:r w:rsidR="00C83806" w:rsidRPr="0034716F">
        <w:rPr>
          <w:rFonts w:ascii="Mangal" w:hAnsi="Mangal" w:cs="Mangal" w:hint="cs"/>
          <w:b/>
          <w:bCs/>
          <w:sz w:val="16"/>
          <w:szCs w:val="16"/>
          <w:cs/>
        </w:rPr>
        <w:t xml:space="preserve"> (वित्त एवं लेखा)</w:t>
      </w:r>
      <w:r w:rsidR="00C83806" w:rsidRPr="0034716F">
        <w:rPr>
          <w:rFonts w:ascii="Mangal" w:hAnsi="Mangal" w:cs="Mangal" w:hint="cs"/>
          <w:b/>
          <w:bCs/>
          <w:sz w:val="16"/>
          <w:szCs w:val="16"/>
          <w:cs/>
        </w:rPr>
        <w:tab/>
      </w:r>
      <w:r w:rsidR="00C83806" w:rsidRPr="0034716F">
        <w:rPr>
          <w:rFonts w:ascii="Mangal" w:hAnsi="Mangal" w:cs="Mangal" w:hint="cs"/>
          <w:b/>
          <w:bCs/>
          <w:sz w:val="16"/>
          <w:szCs w:val="16"/>
          <w:cs/>
        </w:rPr>
        <w:tab/>
      </w:r>
      <w:r w:rsidR="00C83806" w:rsidRPr="0034716F">
        <w:rPr>
          <w:rFonts w:ascii="Mangal" w:hAnsi="Mangal" w:cs="Mangal" w:hint="cs"/>
          <w:b/>
          <w:bCs/>
          <w:sz w:val="16"/>
          <w:szCs w:val="16"/>
          <w:cs/>
        </w:rPr>
        <w:tab/>
        <w:t>अनुभाग अधिकारी (वित्त एवं लेखा)</w:t>
      </w:r>
      <w:r w:rsidR="00C83806" w:rsidRPr="0034716F">
        <w:rPr>
          <w:rFonts w:ascii="Mangal" w:hAnsi="Mangal" w:cs="Mangal" w:hint="cs"/>
          <w:b/>
          <w:bCs/>
          <w:sz w:val="16"/>
          <w:szCs w:val="16"/>
          <w:cs/>
        </w:rPr>
        <w:tab/>
      </w:r>
      <w:r w:rsidR="00C83806" w:rsidRPr="0034716F">
        <w:rPr>
          <w:rFonts w:ascii="Mangal" w:hAnsi="Mangal" w:cs="Mangal" w:hint="cs"/>
          <w:b/>
          <w:bCs/>
          <w:sz w:val="16"/>
          <w:szCs w:val="16"/>
          <w:cs/>
        </w:rPr>
        <w:tab/>
        <w:t xml:space="preserve">वित्त एवं लेखा </w:t>
      </w:r>
      <w:r w:rsidR="00C83806">
        <w:rPr>
          <w:rFonts w:ascii="Mangal" w:hAnsi="Mangal" w:cs="Mangal" w:hint="cs"/>
          <w:b/>
          <w:bCs/>
          <w:sz w:val="16"/>
          <w:szCs w:val="16"/>
          <w:cs/>
        </w:rPr>
        <w:t>अधिकारी</w:t>
      </w:r>
      <w:r w:rsidR="00C83806" w:rsidRPr="0034716F">
        <w:rPr>
          <w:rFonts w:ascii="Mangal" w:hAnsi="Mangal" w:cs="Mangal" w:hint="cs"/>
          <w:b/>
          <w:bCs/>
          <w:sz w:val="16"/>
          <w:szCs w:val="16"/>
          <w:cs/>
        </w:rPr>
        <w:t xml:space="preserve"> </w:t>
      </w:r>
    </w:p>
    <w:p w:rsidR="00C83806" w:rsidRPr="003A7778" w:rsidRDefault="00C83806" w:rsidP="009E76DE">
      <w:pPr>
        <w:rPr>
          <w:rFonts w:cs="Mangal"/>
          <w:b/>
          <w:sz w:val="18"/>
          <w:szCs w:val="16"/>
          <w:cs/>
        </w:rPr>
      </w:pPr>
      <w:r>
        <w:rPr>
          <w:rFonts w:ascii="Mangal" w:hAnsi="Mangal" w:cs="Mangal" w:hint="cs"/>
          <w:b/>
        </w:rPr>
        <w:tab/>
      </w:r>
      <w:r w:rsidRPr="0034716F">
        <w:rPr>
          <w:b/>
          <w:sz w:val="18"/>
          <w:szCs w:val="18"/>
        </w:rPr>
        <w:t>Asst. (F&amp;A)</w:t>
      </w:r>
      <w:r w:rsidRPr="0034716F">
        <w:rPr>
          <w:b/>
          <w:sz w:val="18"/>
          <w:szCs w:val="18"/>
        </w:rPr>
        <w:tab/>
      </w:r>
      <w:r w:rsidRPr="0034716F">
        <w:rPr>
          <w:b/>
          <w:sz w:val="18"/>
          <w:szCs w:val="18"/>
        </w:rPr>
        <w:tab/>
      </w:r>
      <w:r w:rsidRPr="0034716F">
        <w:rPr>
          <w:b/>
          <w:sz w:val="18"/>
          <w:szCs w:val="18"/>
        </w:rPr>
        <w:tab/>
      </w:r>
      <w:r w:rsidRPr="0034716F">
        <w:rPr>
          <w:b/>
          <w:sz w:val="18"/>
          <w:szCs w:val="18"/>
        </w:rPr>
        <w:tab/>
      </w:r>
      <w:proofErr w:type="gramStart"/>
      <w:r w:rsidRPr="0034716F">
        <w:rPr>
          <w:b/>
          <w:sz w:val="18"/>
          <w:szCs w:val="18"/>
        </w:rPr>
        <w:t>SO(</w:t>
      </w:r>
      <w:proofErr w:type="gramEnd"/>
      <w:r w:rsidRPr="0034716F">
        <w:rPr>
          <w:b/>
          <w:sz w:val="18"/>
          <w:szCs w:val="18"/>
        </w:rPr>
        <w:t>F&amp;A)</w:t>
      </w:r>
      <w:r w:rsidRPr="0034716F">
        <w:rPr>
          <w:b/>
          <w:sz w:val="18"/>
          <w:szCs w:val="18"/>
        </w:rPr>
        <w:tab/>
      </w:r>
      <w:r w:rsidRPr="0034716F">
        <w:rPr>
          <w:b/>
          <w:sz w:val="18"/>
          <w:szCs w:val="18"/>
        </w:rPr>
        <w:tab/>
      </w:r>
      <w:r w:rsidRPr="0034716F">
        <w:rPr>
          <w:b/>
          <w:sz w:val="18"/>
          <w:szCs w:val="18"/>
        </w:rPr>
        <w:tab/>
      </w:r>
      <w:r w:rsidRPr="0034716F">
        <w:rPr>
          <w:b/>
          <w:sz w:val="18"/>
          <w:szCs w:val="18"/>
        </w:rPr>
        <w:tab/>
        <w:t>FA</w:t>
      </w:r>
      <w:r>
        <w:rPr>
          <w:b/>
          <w:sz w:val="18"/>
          <w:szCs w:val="18"/>
        </w:rPr>
        <w:t>O</w:t>
      </w:r>
    </w:p>
    <w:p w:rsidR="00EB1585" w:rsidRPr="009538C0" w:rsidRDefault="00EB1585" w:rsidP="009E76DE">
      <w:pPr>
        <w:jc w:val="center"/>
        <w:rPr>
          <w:b/>
          <w:u w:val="single"/>
        </w:rPr>
      </w:pPr>
      <w:r>
        <w:rPr>
          <w:b/>
          <w:u w:val="single"/>
        </w:rPr>
        <w:t>_______</w:t>
      </w:r>
      <w:r w:rsidRPr="009538C0">
        <w:rPr>
          <w:b/>
          <w:u w:val="single"/>
        </w:rPr>
        <w:t>_______________________________________________________________________</w:t>
      </w:r>
    </w:p>
    <w:p w:rsidR="00C83806" w:rsidRDefault="00C83806">
      <w:pPr>
        <w:rPr>
          <w:rFonts w:ascii="Mangal" w:hAnsi="Mangal" w:cs="Mangal"/>
          <w:bCs/>
          <w:sz w:val="16"/>
          <w:szCs w:val="16"/>
          <w:u w:val="single"/>
          <w:cs/>
        </w:rPr>
      </w:pPr>
    </w:p>
    <w:p w:rsidR="00EB1585" w:rsidRPr="0034716F" w:rsidRDefault="00EB1585" w:rsidP="00EB1585">
      <w:pPr>
        <w:ind w:left="360"/>
        <w:jc w:val="both"/>
        <w:rPr>
          <w:bCs/>
          <w:u w:val="single"/>
        </w:rPr>
      </w:pPr>
      <w:r w:rsidRPr="0034716F">
        <w:rPr>
          <w:rFonts w:ascii="Mangal" w:hAnsi="Mangal" w:cs="Mangal" w:hint="cs"/>
          <w:bCs/>
          <w:sz w:val="16"/>
          <w:szCs w:val="16"/>
          <w:u w:val="single"/>
          <w:cs/>
        </w:rPr>
        <w:t>प्रेषक</w:t>
      </w:r>
      <w:r w:rsidRPr="0034716F">
        <w:rPr>
          <w:rFonts w:ascii="Mangal" w:hAnsi="Mangal" w:cs="Mangal" w:hint="cs"/>
          <w:bCs/>
          <w:u w:val="single"/>
          <w:cs/>
        </w:rPr>
        <w:t xml:space="preserve"> </w:t>
      </w:r>
      <w:r w:rsidRPr="0034716F">
        <w:rPr>
          <w:bCs/>
          <w:sz w:val="20"/>
          <w:szCs w:val="20"/>
          <w:u w:val="single"/>
        </w:rPr>
        <w:t>From</w:t>
      </w:r>
      <w:r w:rsidRPr="0034716F">
        <w:rPr>
          <w:bCs/>
          <w:u w:val="single"/>
        </w:rPr>
        <w:t xml:space="preserve">: </w:t>
      </w:r>
      <w:r w:rsidRPr="0034716F">
        <w:rPr>
          <w:rFonts w:ascii="Mangal" w:hAnsi="Mangal" w:cs="Mangal" w:hint="cs"/>
          <w:bCs/>
          <w:sz w:val="16"/>
          <w:szCs w:val="16"/>
          <w:u w:val="single"/>
          <w:cs/>
        </w:rPr>
        <w:t>वित्त एवं लेखा अनुभाग</w:t>
      </w:r>
      <w:r w:rsidRPr="0034716F">
        <w:rPr>
          <w:rFonts w:ascii="Mangal" w:hAnsi="Mangal" w:cs="Mangal" w:hint="cs"/>
          <w:bCs/>
          <w:u w:val="single"/>
          <w:cs/>
        </w:rPr>
        <w:t xml:space="preserve"> </w:t>
      </w:r>
      <w:r w:rsidRPr="0034716F">
        <w:rPr>
          <w:bCs/>
          <w:sz w:val="20"/>
          <w:szCs w:val="20"/>
          <w:u w:val="single"/>
        </w:rPr>
        <w:t>Accounts Section</w:t>
      </w:r>
    </w:p>
    <w:p w:rsidR="00EB1585" w:rsidRPr="0034716F" w:rsidRDefault="00EB1585" w:rsidP="00EB1585">
      <w:pPr>
        <w:ind w:left="360"/>
        <w:jc w:val="both"/>
        <w:rPr>
          <w:bCs/>
        </w:rPr>
      </w:pPr>
      <w:r w:rsidRPr="0034716F">
        <w:rPr>
          <w:rFonts w:ascii="Mangal" w:hAnsi="Mangal" w:cs="Mangal" w:hint="cs"/>
          <w:bCs/>
          <w:sz w:val="16"/>
          <w:szCs w:val="16"/>
          <w:cs/>
        </w:rPr>
        <w:t xml:space="preserve">प्रति </w:t>
      </w:r>
      <w:r w:rsidRPr="0034716F">
        <w:rPr>
          <w:bCs/>
          <w:sz w:val="20"/>
          <w:szCs w:val="20"/>
        </w:rPr>
        <w:t>T</w:t>
      </w:r>
      <w:r w:rsidRPr="0034716F">
        <w:rPr>
          <w:bCs/>
        </w:rPr>
        <w:t>o</w:t>
      </w:r>
    </w:p>
    <w:p w:rsidR="00EB1585" w:rsidRPr="0034716F" w:rsidRDefault="00EB1585" w:rsidP="00EB1585">
      <w:pPr>
        <w:ind w:left="360"/>
        <w:jc w:val="both"/>
        <w:rPr>
          <w:bCs/>
        </w:rPr>
      </w:pPr>
      <w:r w:rsidRPr="0034716F">
        <w:rPr>
          <w:rFonts w:ascii="Mangal" w:hAnsi="Mangal" w:cs="Mangal" w:hint="cs"/>
          <w:bCs/>
          <w:sz w:val="16"/>
          <w:szCs w:val="16"/>
          <w:cs/>
        </w:rPr>
        <w:t>मांगकर्ता</w:t>
      </w:r>
      <w:r w:rsidRPr="0034716F">
        <w:rPr>
          <w:rFonts w:ascii="Mangal" w:hAnsi="Mangal" w:cs="Mangal" w:hint="cs"/>
          <w:bCs/>
          <w:cs/>
        </w:rPr>
        <w:t xml:space="preserve"> </w:t>
      </w:r>
      <w:proofErr w:type="spellStart"/>
      <w:r w:rsidRPr="0034716F">
        <w:rPr>
          <w:bCs/>
          <w:sz w:val="20"/>
          <w:szCs w:val="20"/>
        </w:rPr>
        <w:t>Indentor</w:t>
      </w:r>
      <w:proofErr w:type="spellEnd"/>
      <w:r w:rsidRPr="0034716F">
        <w:rPr>
          <w:bCs/>
          <w:sz w:val="20"/>
          <w:szCs w:val="20"/>
        </w:rPr>
        <w:t>,</w:t>
      </w:r>
    </w:p>
    <w:p w:rsidR="00EB1585" w:rsidRPr="0034716F" w:rsidRDefault="00EB1585" w:rsidP="00EB1585">
      <w:pPr>
        <w:ind w:left="360"/>
        <w:jc w:val="both"/>
        <w:rPr>
          <w:bCs/>
        </w:rPr>
      </w:pPr>
      <w:r w:rsidRPr="0034716F">
        <w:rPr>
          <w:rFonts w:ascii="Mangal" w:hAnsi="Mangal" w:cs="Mangal" w:hint="cs"/>
          <w:bCs/>
          <w:sz w:val="16"/>
          <w:szCs w:val="16"/>
          <w:cs/>
        </w:rPr>
        <w:t xml:space="preserve">अनुभाग </w:t>
      </w:r>
      <w:r w:rsidRPr="0034716F">
        <w:rPr>
          <w:bCs/>
          <w:sz w:val="20"/>
          <w:szCs w:val="20"/>
        </w:rPr>
        <w:t>Section:</w:t>
      </w:r>
      <w:r w:rsidRPr="0034716F">
        <w:rPr>
          <w:bCs/>
        </w:rPr>
        <w:t xml:space="preserve"> _________________</w:t>
      </w:r>
    </w:p>
    <w:p w:rsidR="00EB1585" w:rsidRPr="009538C0" w:rsidRDefault="00EB1585" w:rsidP="00EB1585">
      <w:pPr>
        <w:ind w:left="360"/>
        <w:jc w:val="both"/>
      </w:pPr>
    </w:p>
    <w:p w:rsidR="00EB1585" w:rsidRPr="009538C0" w:rsidRDefault="00EB1585" w:rsidP="00EB1585">
      <w:pPr>
        <w:ind w:left="360"/>
        <w:jc w:val="right"/>
        <w:rPr>
          <w:b/>
        </w:rPr>
      </w:pPr>
      <w:r w:rsidRPr="005B145D">
        <w:rPr>
          <w:rFonts w:ascii="Mangal" w:hAnsi="Mangal" w:cs="Mangal" w:hint="cs"/>
          <w:bCs/>
          <w:sz w:val="16"/>
          <w:szCs w:val="16"/>
          <w:cs/>
        </w:rPr>
        <w:t>मांगकर्ता के हस्ताक्षर</w:t>
      </w:r>
      <w:r>
        <w:rPr>
          <w:rFonts w:ascii="Mangal" w:hAnsi="Mangal" w:cs="Mangal" w:hint="cs"/>
          <w:b/>
          <w:cs/>
        </w:rPr>
        <w:t xml:space="preserve"> </w:t>
      </w:r>
      <w:r w:rsidRPr="005B145D">
        <w:rPr>
          <w:b/>
          <w:sz w:val="20"/>
          <w:szCs w:val="20"/>
        </w:rPr>
        <w:t xml:space="preserve">Signature of </w:t>
      </w:r>
      <w:proofErr w:type="spellStart"/>
      <w:r w:rsidRPr="005B145D">
        <w:rPr>
          <w:b/>
          <w:sz w:val="20"/>
          <w:szCs w:val="20"/>
        </w:rPr>
        <w:t>Indento</w:t>
      </w:r>
      <w:r w:rsidRPr="009538C0">
        <w:rPr>
          <w:b/>
        </w:rPr>
        <w:t>r</w:t>
      </w:r>
      <w:proofErr w:type="spellEnd"/>
    </w:p>
    <w:p w:rsidR="00EB1585" w:rsidRPr="005B145D" w:rsidRDefault="00EB1585" w:rsidP="00EB1585">
      <w:pPr>
        <w:pBdr>
          <w:bottom w:val="single" w:sz="12" w:space="1" w:color="auto"/>
        </w:pBdr>
        <w:ind w:left="360"/>
        <w:jc w:val="both"/>
        <w:rPr>
          <w:b/>
          <w:sz w:val="20"/>
          <w:szCs w:val="20"/>
        </w:rPr>
      </w:pPr>
      <w:r w:rsidRPr="005B145D">
        <w:rPr>
          <w:rFonts w:ascii="Mangal" w:hAnsi="Mangal" w:cs="Mangal" w:hint="cs"/>
          <w:bCs/>
          <w:sz w:val="16"/>
          <w:szCs w:val="16"/>
          <w:cs/>
        </w:rPr>
        <w:t>वित्त एवं लेखा अनुभाग से प्राप्त किया</w:t>
      </w:r>
      <w:r w:rsidRPr="005B145D">
        <w:rPr>
          <w:rFonts w:ascii="Mangal" w:hAnsi="Mangal" w:cs="Mangal" w:hint="cs"/>
          <w:b/>
          <w:sz w:val="16"/>
          <w:szCs w:val="16"/>
          <w:cs/>
        </w:rPr>
        <w:t xml:space="preserve"> </w:t>
      </w:r>
      <w:r w:rsidRPr="005B145D">
        <w:rPr>
          <w:b/>
          <w:sz w:val="20"/>
          <w:szCs w:val="20"/>
        </w:rPr>
        <w:t>Received from Accounts on:_____________________</w:t>
      </w:r>
    </w:p>
    <w:p w:rsidR="00EB1585" w:rsidRPr="0034716F" w:rsidRDefault="00EB1585" w:rsidP="00EB1585">
      <w:pPr>
        <w:ind w:left="360"/>
        <w:jc w:val="center"/>
        <w:rPr>
          <w:b/>
          <w:sz w:val="20"/>
          <w:szCs w:val="20"/>
        </w:rPr>
      </w:pPr>
      <w:r w:rsidRPr="0034716F">
        <w:rPr>
          <w:rFonts w:ascii="Mangal" w:hAnsi="Mangal" w:cs="Mangal" w:hint="cs"/>
          <w:bCs/>
          <w:sz w:val="16"/>
          <w:szCs w:val="16"/>
          <w:cs/>
        </w:rPr>
        <w:t>क्रय अनुभाग में भेजा गया</w:t>
      </w:r>
      <w:r>
        <w:rPr>
          <w:rFonts w:ascii="Mangal" w:hAnsi="Mangal" w:cs="Mangal" w:hint="cs"/>
          <w:b/>
          <w:cs/>
        </w:rPr>
        <w:t xml:space="preserve"> </w:t>
      </w:r>
      <w:r w:rsidRPr="0034716F">
        <w:rPr>
          <w:b/>
          <w:sz w:val="20"/>
          <w:szCs w:val="20"/>
        </w:rPr>
        <w:t>Sent to Purchase Section on: _____________________</w:t>
      </w:r>
    </w:p>
    <w:p w:rsidR="00EB1585" w:rsidRDefault="00EB1585" w:rsidP="00EB1585">
      <w:pPr>
        <w:ind w:left="360"/>
        <w:jc w:val="both"/>
        <w:rPr>
          <w:rFonts w:cstheme="minorBidi"/>
          <w:sz w:val="20"/>
          <w:szCs w:val="20"/>
        </w:rPr>
      </w:pPr>
    </w:p>
    <w:p w:rsidR="009E76DE" w:rsidRPr="009E76DE" w:rsidRDefault="009E76DE" w:rsidP="00EB1585">
      <w:pPr>
        <w:ind w:left="360"/>
        <w:jc w:val="both"/>
        <w:rPr>
          <w:rFonts w:cstheme="minorBidi"/>
          <w:sz w:val="20"/>
          <w:szCs w:val="20"/>
        </w:rPr>
      </w:pPr>
    </w:p>
    <w:p w:rsidR="00EB1585" w:rsidRDefault="00EB1585" w:rsidP="00EB1585">
      <w:pPr>
        <w:pBdr>
          <w:bottom w:val="single" w:sz="12" w:space="1" w:color="auto"/>
        </w:pBdr>
        <w:ind w:left="360"/>
        <w:jc w:val="right"/>
        <w:rPr>
          <w:b/>
        </w:rPr>
      </w:pPr>
      <w:r w:rsidRPr="005B145D">
        <w:rPr>
          <w:rFonts w:ascii="Mangal" w:hAnsi="Mangal" w:cs="Mangal" w:hint="cs"/>
          <w:bCs/>
          <w:sz w:val="16"/>
          <w:szCs w:val="16"/>
          <w:cs/>
        </w:rPr>
        <w:t>मांगकर्ता के हस्ताक्षर</w:t>
      </w:r>
      <w:r>
        <w:rPr>
          <w:rFonts w:ascii="Mangal" w:hAnsi="Mangal" w:cs="Mangal" w:hint="cs"/>
          <w:b/>
          <w:cs/>
        </w:rPr>
        <w:t xml:space="preserve"> </w:t>
      </w:r>
      <w:r w:rsidRPr="009538C0">
        <w:rPr>
          <w:b/>
        </w:rPr>
        <w:t xml:space="preserve">Signature of </w:t>
      </w:r>
      <w:proofErr w:type="spellStart"/>
      <w:r w:rsidRPr="009538C0">
        <w:rPr>
          <w:b/>
        </w:rPr>
        <w:t>Indentor</w:t>
      </w:r>
      <w:proofErr w:type="spellEnd"/>
    </w:p>
    <w:p w:rsidR="00EB1585" w:rsidRDefault="00EB1585" w:rsidP="00EB1585"/>
    <w:p w:rsidR="00EB1585" w:rsidRPr="0058385A" w:rsidRDefault="00EB1585" w:rsidP="00EB1585">
      <w:pPr>
        <w:pStyle w:val="ListParagraph"/>
        <w:ind w:left="1800"/>
        <w:jc w:val="both"/>
        <w:rPr>
          <w:rFonts w:cstheme="minorBidi"/>
          <w:sz w:val="18"/>
          <w:szCs w:val="18"/>
        </w:rPr>
      </w:pPr>
    </w:p>
    <w:sectPr w:rsidR="00EB1585" w:rsidRPr="0058385A" w:rsidSect="009E76DE">
      <w:pgSz w:w="12240" w:h="15840"/>
      <w:pgMar w:top="568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E721C"/>
    <w:multiLevelType w:val="hybridMultilevel"/>
    <w:tmpl w:val="77AC8236"/>
    <w:lvl w:ilvl="0" w:tplc="2C2621EC">
      <w:start w:val="1"/>
      <w:numFmt w:val="lowerRoman"/>
      <w:lvlText w:val="(%1)"/>
      <w:lvlJc w:val="left"/>
      <w:pPr>
        <w:ind w:left="1440" w:hanging="720"/>
      </w:pPr>
      <w:rPr>
        <w:rFonts w:ascii="Mangal" w:hAnsi="Mangal" w:cs="Mangal" w:hint="default"/>
      </w:rPr>
    </w:lvl>
    <w:lvl w:ilvl="1" w:tplc="F9AE2EDA">
      <w:start w:val="1"/>
      <w:numFmt w:val="decimal"/>
      <w:lvlText w:val="%2."/>
      <w:lvlJc w:val="left"/>
      <w:pPr>
        <w:ind w:left="1800" w:hanging="360"/>
      </w:pPr>
      <w:rPr>
        <w:rFonts w:ascii="Mangal" w:hAnsi="Mangal" w:cs="Manga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B95D1F"/>
    <w:multiLevelType w:val="hybridMultilevel"/>
    <w:tmpl w:val="ABD0BD18"/>
    <w:lvl w:ilvl="0" w:tplc="827C6B0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9F0201"/>
    <w:multiLevelType w:val="hybridMultilevel"/>
    <w:tmpl w:val="E46ECAC2"/>
    <w:lvl w:ilvl="0" w:tplc="003EB4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607721"/>
    <w:multiLevelType w:val="hybridMultilevel"/>
    <w:tmpl w:val="2BB40A80"/>
    <w:lvl w:ilvl="0" w:tplc="19A2C228">
      <w:start w:val="1"/>
      <w:numFmt w:val="decimal"/>
      <w:lvlText w:val="%1."/>
      <w:lvlJc w:val="left"/>
      <w:pPr>
        <w:ind w:left="720" w:hanging="360"/>
      </w:pPr>
      <w:rPr>
        <w:rFonts w:ascii="Mangal" w:hAnsi="Mangal" w:cs="Mangal" w:hint="default"/>
      </w:rPr>
    </w:lvl>
    <w:lvl w:ilvl="1" w:tplc="277C1328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Mang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311AD1"/>
    <w:multiLevelType w:val="hybridMultilevel"/>
    <w:tmpl w:val="7B0A9278"/>
    <w:lvl w:ilvl="0" w:tplc="162E437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8E9"/>
    <w:rsid w:val="000E2BCC"/>
    <w:rsid w:val="001911A9"/>
    <w:rsid w:val="001B3CC7"/>
    <w:rsid w:val="001C07F1"/>
    <w:rsid w:val="001E10DB"/>
    <w:rsid w:val="00202ED9"/>
    <w:rsid w:val="00204B89"/>
    <w:rsid w:val="002310BA"/>
    <w:rsid w:val="002978E9"/>
    <w:rsid w:val="002E39E6"/>
    <w:rsid w:val="00421036"/>
    <w:rsid w:val="0058385A"/>
    <w:rsid w:val="0068266E"/>
    <w:rsid w:val="006D5AE1"/>
    <w:rsid w:val="006D5F95"/>
    <w:rsid w:val="00761B49"/>
    <w:rsid w:val="008334D2"/>
    <w:rsid w:val="008A25FC"/>
    <w:rsid w:val="008B079C"/>
    <w:rsid w:val="008B237A"/>
    <w:rsid w:val="00910FD3"/>
    <w:rsid w:val="009E76DE"/>
    <w:rsid w:val="009F643B"/>
    <w:rsid w:val="00A438B5"/>
    <w:rsid w:val="00A67559"/>
    <w:rsid w:val="00AA48B7"/>
    <w:rsid w:val="00B70609"/>
    <w:rsid w:val="00BA514C"/>
    <w:rsid w:val="00C10B5B"/>
    <w:rsid w:val="00C22222"/>
    <w:rsid w:val="00C83806"/>
    <w:rsid w:val="00D86254"/>
    <w:rsid w:val="00DA2096"/>
    <w:rsid w:val="00EB1585"/>
    <w:rsid w:val="00EC445E"/>
    <w:rsid w:val="00EE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2072E7-FC68-4C9E-97EC-C0D3E8C5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036"/>
  </w:style>
  <w:style w:type="paragraph" w:styleId="Heading2">
    <w:name w:val="heading 2"/>
    <w:basedOn w:val="Normal"/>
    <w:next w:val="Normal"/>
    <w:link w:val="Heading2Char"/>
    <w:semiHidden/>
    <w:unhideWhenUsed/>
    <w:qFormat/>
    <w:rsid w:val="008B237A"/>
    <w:pPr>
      <w:keepNext/>
      <w:tabs>
        <w:tab w:val="left" w:pos="360"/>
      </w:tabs>
      <w:outlineLvl w:val="1"/>
    </w:pPr>
    <w:rPr>
      <w:rFonts w:eastAsia="Times New Roman"/>
      <w:b/>
      <w:bCs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237A"/>
    <w:pPr>
      <w:spacing w:before="240" w:after="60"/>
      <w:outlineLvl w:val="6"/>
    </w:pPr>
    <w:rPr>
      <w:rFonts w:ascii="Calibri" w:eastAsia="Times New Roman" w:hAnsi="Calibri" w:cs="Mang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096"/>
    <w:pPr>
      <w:ind w:left="720"/>
      <w:contextualSpacing/>
    </w:pPr>
    <w:rPr>
      <w:rFonts w:cs="Mangal"/>
      <w:szCs w:val="21"/>
    </w:rPr>
  </w:style>
  <w:style w:type="character" w:customStyle="1" w:styleId="Heading2Char">
    <w:name w:val="Heading 2 Char"/>
    <w:basedOn w:val="DefaultParagraphFont"/>
    <w:link w:val="Heading2"/>
    <w:semiHidden/>
    <w:rsid w:val="008B237A"/>
    <w:rPr>
      <w:rFonts w:eastAsia="Times New Roman"/>
      <w:b/>
      <w:bCs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237A"/>
    <w:rPr>
      <w:rFonts w:ascii="Calibri" w:eastAsia="Times New Roman" w:hAnsi="Calibri" w:cs="Mangal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37A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37A"/>
    <w:rPr>
      <w:rFonts w:ascii="Tahoma" w:hAnsi="Tahoma" w:cs="Mangal"/>
      <w:sz w:val="16"/>
      <w:szCs w:val="14"/>
    </w:rPr>
  </w:style>
  <w:style w:type="table" w:styleId="TableGrid">
    <w:name w:val="Table Grid"/>
    <w:basedOn w:val="TableNormal"/>
    <w:uiPriority w:val="59"/>
    <w:rsid w:val="008B237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1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user-2</dc:creator>
  <cp:lastModifiedBy>CSIR-Advanced Materials and Processes Research Institute Bhopal</cp:lastModifiedBy>
  <cp:revision>3</cp:revision>
  <cp:lastPrinted>2018-05-01T11:46:00Z</cp:lastPrinted>
  <dcterms:created xsi:type="dcterms:W3CDTF">2018-06-13T11:49:00Z</dcterms:created>
  <dcterms:modified xsi:type="dcterms:W3CDTF">2018-06-13T12:00:00Z</dcterms:modified>
</cp:coreProperties>
</file>